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C4CFD" w:rsidRDefault="000C4CFD" w:rsidP="000C4CFD">
      <w:pPr>
        <w:pStyle w:val="NormlnIMP00000"/>
        <w:rPr>
          <w:color w:val="000000"/>
          <w:u w:val="single"/>
        </w:rPr>
      </w:pPr>
      <w:r>
        <w:rPr>
          <w:color w:val="000000"/>
          <w:u w:val="single"/>
        </w:rPr>
        <w:t xml:space="preserve">Res </w:t>
      </w:r>
      <w:proofErr w:type="gramStart"/>
      <w:r>
        <w:rPr>
          <w:color w:val="000000"/>
          <w:u w:val="single"/>
        </w:rPr>
        <w:t xml:space="preserve">vitae, </w:t>
      </w:r>
      <w:proofErr w:type="spellStart"/>
      <w:r>
        <w:rPr>
          <w:color w:val="000000"/>
          <w:u w:val="single"/>
        </w:rPr>
        <w:t>z.s</w:t>
      </w:r>
      <w:proofErr w:type="spellEnd"/>
      <w:r>
        <w:rPr>
          <w:color w:val="000000"/>
          <w:u w:val="single"/>
        </w:rPr>
        <w:t>.</w:t>
      </w:r>
      <w:proofErr w:type="gramEnd"/>
      <w:r>
        <w:rPr>
          <w:color w:val="000000"/>
          <w:u w:val="single"/>
        </w:rPr>
        <w:t>, Blahoslavova 18, 360 09 Karlovy Vary, tel.: 353566426</w:t>
      </w: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Vážený pan</w:t>
      </w:r>
    </w:p>
    <w:p w:rsidR="000C4CFD" w:rsidRDefault="000C4CFD" w:rsidP="000C4CFD">
      <w:pPr>
        <w:pStyle w:val="NormlnIMP000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Mgr. Jakub Jiskra</w:t>
      </w:r>
    </w:p>
    <w:p w:rsidR="000C4CFD" w:rsidRDefault="000C4CFD" w:rsidP="000C4CFD">
      <w:pPr>
        <w:pStyle w:val="NormlnIMP000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Starosta obce</w:t>
      </w:r>
    </w:p>
    <w:p w:rsidR="000C4CFD" w:rsidRDefault="000C4CFD" w:rsidP="000C4CFD">
      <w:pPr>
        <w:pStyle w:val="NormlnIMP000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Obecní úřad</w:t>
      </w:r>
    </w:p>
    <w:p w:rsidR="000C4CFD" w:rsidRDefault="000C4CFD" w:rsidP="000C4CFD">
      <w:pPr>
        <w:pStyle w:val="NormlnIMP000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Kolová</w:t>
      </w: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Karlovy Vary  </w:t>
      </w:r>
      <w:proofErr w:type="gramStart"/>
      <w:r>
        <w:rPr>
          <w:color w:val="000000"/>
        </w:rPr>
        <w:t>2</w:t>
      </w:r>
      <w:r>
        <w:rPr>
          <w:color w:val="000000"/>
        </w:rPr>
        <w:t>.1</w:t>
      </w:r>
      <w:r>
        <w:rPr>
          <w:color w:val="000000"/>
        </w:rPr>
        <w:t>2</w:t>
      </w:r>
      <w:r>
        <w:rPr>
          <w:color w:val="000000"/>
        </w:rPr>
        <w:t>.202</w:t>
      </w:r>
      <w:r>
        <w:rPr>
          <w:color w:val="000000"/>
        </w:rPr>
        <w:t>1</w:t>
      </w:r>
      <w:proofErr w:type="gramEnd"/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  <w:r>
        <w:rPr>
          <w:color w:val="000000"/>
        </w:rPr>
        <w:t>Vážený pane starosto,</w:t>
      </w: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5E619E">
      <w:pPr>
        <w:pStyle w:val="NormlnIMP00000"/>
        <w:jc w:val="both"/>
        <w:rPr>
          <w:color w:val="000000"/>
        </w:rPr>
      </w:pPr>
      <w:r>
        <w:rPr>
          <w:color w:val="000000"/>
        </w:rPr>
        <w:t xml:space="preserve">na základě telefonátu </w:t>
      </w:r>
      <w:r>
        <w:rPr>
          <w:color w:val="000000"/>
        </w:rPr>
        <w:t xml:space="preserve">s paní místostarostkou p. Ing. Paškovou </w:t>
      </w:r>
      <w:r>
        <w:rPr>
          <w:color w:val="000000"/>
        </w:rPr>
        <w:t xml:space="preserve">si </w:t>
      </w:r>
      <w:r>
        <w:rPr>
          <w:color w:val="000000"/>
        </w:rPr>
        <w:t xml:space="preserve">Vám </w:t>
      </w:r>
      <w:proofErr w:type="gramStart"/>
      <w:r>
        <w:rPr>
          <w:color w:val="000000"/>
        </w:rPr>
        <w:t>dovoluji  zaslat</w:t>
      </w:r>
      <w:proofErr w:type="gramEnd"/>
      <w:r>
        <w:rPr>
          <w:color w:val="000000"/>
        </w:rPr>
        <w:t xml:space="preserve"> žádost o poskytnutí příspěvku – dotace  pro občany obce Kolová na rok 202</w:t>
      </w:r>
      <w:r>
        <w:rPr>
          <w:color w:val="000000"/>
        </w:rPr>
        <w:t>2</w:t>
      </w:r>
      <w:r>
        <w:rPr>
          <w:color w:val="000000"/>
        </w:rPr>
        <w:t xml:space="preserve"> ve stejné výši jako v letošním roce. V příloze zasíláme návrh rozpočtu na rok 202</w:t>
      </w:r>
      <w:r>
        <w:rPr>
          <w:color w:val="000000"/>
        </w:rPr>
        <w:t>2</w:t>
      </w:r>
      <w:r>
        <w:rPr>
          <w:color w:val="000000"/>
        </w:rPr>
        <w:t xml:space="preserve"> s komentářem, čestné prohlášení o bezdlužnosti vůči obci Kolová, popis realizace poskytování pečovatelské služby a seznam klientů, kterým byla v průběhu ledna – října 202</w:t>
      </w:r>
      <w:r>
        <w:rPr>
          <w:color w:val="000000"/>
        </w:rPr>
        <w:t>1</w:t>
      </w:r>
      <w:r>
        <w:rPr>
          <w:color w:val="000000"/>
        </w:rPr>
        <w:t xml:space="preserve"> </w:t>
      </w:r>
      <w:proofErr w:type="gramStart"/>
      <w:r>
        <w:rPr>
          <w:color w:val="000000"/>
        </w:rPr>
        <w:t>poskytována  pečovatelská</w:t>
      </w:r>
      <w:proofErr w:type="gramEnd"/>
      <w:r>
        <w:rPr>
          <w:color w:val="000000"/>
        </w:rPr>
        <w:t xml:space="preserve"> služba prostřednictvím  Res vitae, </w:t>
      </w:r>
      <w:proofErr w:type="spellStart"/>
      <w:r>
        <w:rPr>
          <w:color w:val="000000"/>
        </w:rPr>
        <w:t>z.s</w:t>
      </w:r>
      <w:proofErr w:type="spellEnd"/>
      <w:r>
        <w:rPr>
          <w:color w:val="000000"/>
        </w:rPr>
        <w:t>.</w:t>
      </w:r>
    </w:p>
    <w:p w:rsidR="000C4CFD" w:rsidRDefault="000C4CFD" w:rsidP="005E619E">
      <w:pPr>
        <w:pStyle w:val="NormlnIMP00000"/>
        <w:jc w:val="both"/>
        <w:rPr>
          <w:color w:val="000000"/>
        </w:rPr>
      </w:pPr>
    </w:p>
    <w:p w:rsidR="000C4CFD" w:rsidRDefault="000C4CFD" w:rsidP="005E619E">
      <w:pPr>
        <w:pStyle w:val="NormlnIMP00000"/>
        <w:jc w:val="both"/>
        <w:rPr>
          <w:color w:val="000000"/>
        </w:rPr>
      </w:pPr>
      <w:r>
        <w:rPr>
          <w:color w:val="000000"/>
        </w:rPr>
        <w:t>V případě Vašeho zájmu máme připravenu Smlouvu o poskytování pečovatelské služby na rok 202</w:t>
      </w:r>
      <w:r>
        <w:rPr>
          <w:color w:val="000000"/>
        </w:rPr>
        <w:t>2</w:t>
      </w:r>
      <w:r>
        <w:rPr>
          <w:color w:val="000000"/>
        </w:rPr>
        <w:t xml:space="preserve"> pro občany obce Kolová tak, jako tomu bylo v předcházejících letech – tuto Vám rovněž zasíláme v příloze k přečtení, případně k orazítkování a podepsání z Vaší strany. </w:t>
      </w:r>
    </w:p>
    <w:p w:rsidR="000C4CFD" w:rsidRDefault="000C4CFD" w:rsidP="005E619E">
      <w:pPr>
        <w:pStyle w:val="NormlnIMP00000"/>
        <w:jc w:val="both"/>
        <w:rPr>
          <w:color w:val="000000"/>
        </w:rPr>
      </w:pPr>
    </w:p>
    <w:p w:rsidR="000C4CFD" w:rsidRDefault="000C4CFD" w:rsidP="005E619E">
      <w:pPr>
        <w:pStyle w:val="NormlnIMP00000"/>
        <w:jc w:val="both"/>
        <w:rPr>
          <w:color w:val="000000"/>
        </w:rPr>
      </w:pPr>
    </w:p>
    <w:p w:rsidR="000C4CFD" w:rsidRDefault="000C4CFD" w:rsidP="005E619E">
      <w:pPr>
        <w:pStyle w:val="NormlnIMP00000"/>
        <w:jc w:val="both"/>
        <w:rPr>
          <w:color w:val="000000"/>
        </w:rPr>
      </w:pPr>
      <w:r>
        <w:rPr>
          <w:color w:val="000000"/>
        </w:rPr>
        <w:t>Děkujeme Vám za Váš zájem a za poskytnutou dotaci v letošním roce.</w:t>
      </w:r>
    </w:p>
    <w:p w:rsidR="000C4CFD" w:rsidRDefault="000C4CFD" w:rsidP="005E619E">
      <w:pPr>
        <w:pStyle w:val="NormlnIMP00000"/>
        <w:jc w:val="both"/>
        <w:rPr>
          <w:color w:val="000000"/>
        </w:rPr>
      </w:pPr>
    </w:p>
    <w:p w:rsidR="000C4CFD" w:rsidRDefault="000C4CFD" w:rsidP="005E619E">
      <w:pPr>
        <w:pStyle w:val="NormlnIMP00000"/>
        <w:jc w:val="both"/>
        <w:rPr>
          <w:color w:val="000000"/>
        </w:rPr>
      </w:pPr>
      <w:r>
        <w:rPr>
          <w:color w:val="000000"/>
        </w:rPr>
        <w:t>Těšíme se na další vzájemnou spolupráci a jsme s pozdravem</w:t>
      </w: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Eva Andrejsková</w:t>
      </w:r>
    </w:p>
    <w:p w:rsidR="000C4CFD" w:rsidRDefault="000C4CFD" w:rsidP="000C4CFD">
      <w:pPr>
        <w:pStyle w:val="NormlnIMP00000"/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ředitelka organizace</w:t>
      </w: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/>
    <w:p w:rsidR="000C4CFD" w:rsidRDefault="000C4CFD" w:rsidP="000C4CFD"/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/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  <w:r>
        <w:rPr>
          <w:color w:val="000000"/>
          <w:u w:val="single"/>
        </w:rPr>
        <w:t xml:space="preserve">Res </w:t>
      </w:r>
      <w:proofErr w:type="gramStart"/>
      <w:r>
        <w:rPr>
          <w:color w:val="000000"/>
          <w:u w:val="single"/>
        </w:rPr>
        <w:t xml:space="preserve">vitae, </w:t>
      </w:r>
      <w:proofErr w:type="spellStart"/>
      <w:r>
        <w:rPr>
          <w:color w:val="000000"/>
          <w:u w:val="single"/>
        </w:rPr>
        <w:t>z.s</w:t>
      </w:r>
      <w:proofErr w:type="spellEnd"/>
      <w:r>
        <w:rPr>
          <w:color w:val="000000"/>
          <w:u w:val="single"/>
        </w:rPr>
        <w:t>.</w:t>
      </w:r>
      <w:proofErr w:type="gramEnd"/>
      <w:r>
        <w:rPr>
          <w:color w:val="000000"/>
          <w:u w:val="single"/>
        </w:rPr>
        <w:t>, Blahoslavova 18, 360 09 Karlovy Vary, tel.: 353566426</w:t>
      </w: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</w:rPr>
      </w:pPr>
    </w:p>
    <w:p w:rsidR="000C4CFD" w:rsidRDefault="000C4CFD" w:rsidP="000C4CFD">
      <w:pPr>
        <w:pStyle w:val="NormlnIMP00000"/>
        <w:rPr>
          <w:b/>
          <w:color w:val="000000"/>
        </w:rPr>
      </w:pPr>
      <w:r>
        <w:rPr>
          <w:b/>
          <w:color w:val="000000"/>
        </w:rPr>
        <w:t xml:space="preserve">Obecní </w:t>
      </w:r>
      <w:proofErr w:type="gramStart"/>
      <w:r>
        <w:rPr>
          <w:b/>
          <w:color w:val="000000"/>
        </w:rPr>
        <w:t>úřad  Kolová</w:t>
      </w:r>
      <w:proofErr w:type="gramEnd"/>
    </w:p>
    <w:p w:rsidR="000C4CFD" w:rsidRDefault="000C4CFD" w:rsidP="000C4CFD">
      <w:pPr>
        <w:pStyle w:val="NormlnIMP00000"/>
        <w:pBdr>
          <w:bottom w:val="single" w:sz="8" w:space="1" w:color="000000"/>
          <w:between w:val="single" w:sz="8" w:space="1" w:color="000000"/>
        </w:pBdr>
        <w:rPr>
          <w:b/>
          <w:color w:val="000000"/>
        </w:rPr>
      </w:pPr>
    </w:p>
    <w:p w:rsidR="000C4CFD" w:rsidRDefault="000C4CFD" w:rsidP="000C4CFD">
      <w:pPr>
        <w:pStyle w:val="NormlnIMP00000"/>
        <w:pBdr>
          <w:bottom w:val="single" w:sz="8" w:space="1" w:color="000000"/>
          <w:between w:val="single" w:sz="8" w:space="1" w:color="000000"/>
        </w:pBdr>
        <w:rPr>
          <w:b/>
          <w:color w:val="000000"/>
        </w:rPr>
      </w:pPr>
      <w:r>
        <w:rPr>
          <w:b/>
          <w:color w:val="000000"/>
        </w:rPr>
        <w:t>Návrh čerpání rozpočtových nákladů na Pečovatelskou službu za rok 202</w:t>
      </w:r>
      <w:r w:rsidR="005E619E">
        <w:rPr>
          <w:b/>
          <w:color w:val="000000"/>
        </w:rPr>
        <w:t>2</w:t>
      </w:r>
    </w:p>
    <w:p w:rsidR="000C4CFD" w:rsidRDefault="000C4CFD" w:rsidP="000C4CFD">
      <w:pPr>
        <w:pStyle w:val="NormlnIMP00000"/>
        <w:rPr>
          <w:b/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b/>
          <w:color w:val="000000"/>
        </w:rPr>
      </w:pPr>
      <w:r>
        <w:rPr>
          <w:color w:val="000000"/>
        </w:rPr>
        <w:t>období:  leden - prosinec 202</w:t>
      </w:r>
      <w:r w:rsidR="005E619E">
        <w:rPr>
          <w:color w:val="000000"/>
        </w:rPr>
        <w:t>2</w:t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</w:r>
      <w:r>
        <w:rPr>
          <w:b/>
          <w:color w:val="000000"/>
        </w:rPr>
        <w:tab/>
        <w:t>dotace: 80 000,-- Kč</w:t>
      </w: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pBdr>
          <w:bottom w:val="single" w:sz="8" w:space="1" w:color="000000"/>
          <w:between w:val="single" w:sz="8" w:space="1" w:color="000000"/>
        </w:pBdr>
        <w:rPr>
          <w:color w:val="000000"/>
        </w:rPr>
      </w:pPr>
    </w:p>
    <w:p w:rsidR="000C4CFD" w:rsidRDefault="000C4CFD" w:rsidP="000C4CFD">
      <w:pPr>
        <w:pStyle w:val="NormlnIMP00000"/>
        <w:pBdr>
          <w:bottom w:val="single" w:sz="8" w:space="1" w:color="000000"/>
          <w:between w:val="single" w:sz="8" w:space="1" w:color="000000"/>
        </w:pBdr>
        <w:rPr>
          <w:color w:val="000000"/>
        </w:rPr>
      </w:pPr>
      <w:r>
        <w:rPr>
          <w:color w:val="000000"/>
        </w:rPr>
        <w:t>pol.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text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proofErr w:type="gramStart"/>
      <w:r>
        <w:rPr>
          <w:color w:val="000000"/>
        </w:rPr>
        <w:t>rozpočet  v tis.</w:t>
      </w:r>
      <w:proofErr w:type="gramEnd"/>
      <w:r>
        <w:rPr>
          <w:color w:val="000000"/>
        </w:rPr>
        <w:t xml:space="preserve"> Kč</w:t>
      </w:r>
      <w:r>
        <w:rPr>
          <w:color w:val="000000"/>
        </w:rPr>
        <w:tab/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proofErr w:type="gramStart"/>
      <w:r>
        <w:rPr>
          <w:color w:val="000000"/>
        </w:rPr>
        <w:t>501      spotřeba</w:t>
      </w:r>
      <w:proofErr w:type="gramEnd"/>
      <w:r>
        <w:rPr>
          <w:color w:val="000000"/>
        </w:rPr>
        <w:t xml:space="preserve"> materiálu                      </w:t>
      </w:r>
      <w:r>
        <w:rPr>
          <w:color w:val="000000"/>
        </w:rPr>
        <w:tab/>
        <w:t xml:space="preserve">   0,00</w:t>
      </w:r>
      <w:r>
        <w:rPr>
          <w:color w:val="000000"/>
        </w:rPr>
        <w:tab/>
        <w:t xml:space="preserve">  </w:t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proofErr w:type="gramStart"/>
      <w:r>
        <w:rPr>
          <w:color w:val="000000"/>
        </w:rPr>
        <w:t>502      spotřeba</w:t>
      </w:r>
      <w:proofErr w:type="gramEnd"/>
      <w:r>
        <w:rPr>
          <w:color w:val="000000"/>
        </w:rPr>
        <w:t xml:space="preserve"> energie                                   </w:t>
      </w:r>
      <w:r>
        <w:rPr>
          <w:color w:val="000000"/>
        </w:rPr>
        <w:tab/>
        <w:t xml:space="preserve">   0,00                       </w:t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proofErr w:type="gramStart"/>
      <w:r>
        <w:rPr>
          <w:color w:val="000000"/>
        </w:rPr>
        <w:t>511      opravy</w:t>
      </w:r>
      <w:proofErr w:type="gramEnd"/>
      <w:r>
        <w:rPr>
          <w:color w:val="000000"/>
        </w:rPr>
        <w:t xml:space="preserve"> a udržování                        </w:t>
      </w:r>
      <w:r>
        <w:rPr>
          <w:color w:val="000000"/>
        </w:rPr>
        <w:tab/>
        <w:t xml:space="preserve">   0,00                </w:t>
      </w:r>
      <w:r>
        <w:rPr>
          <w:color w:val="000000"/>
        </w:rPr>
        <w:tab/>
        <w:t xml:space="preserve">  </w:t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proofErr w:type="gramStart"/>
      <w:r>
        <w:rPr>
          <w:color w:val="000000"/>
        </w:rPr>
        <w:t>518      ostatní</w:t>
      </w:r>
      <w:proofErr w:type="gramEnd"/>
      <w:r>
        <w:rPr>
          <w:color w:val="000000"/>
        </w:rPr>
        <w:t xml:space="preserve"> služby                                             0,00</w:t>
      </w:r>
      <w:r>
        <w:rPr>
          <w:color w:val="000000"/>
        </w:rPr>
        <w:tab/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proofErr w:type="gramStart"/>
      <w:r>
        <w:rPr>
          <w:color w:val="000000"/>
        </w:rPr>
        <w:t>521      mzdové</w:t>
      </w:r>
      <w:proofErr w:type="gramEnd"/>
      <w:r>
        <w:rPr>
          <w:color w:val="000000"/>
        </w:rPr>
        <w:t xml:space="preserve"> náklady              </w:t>
      </w:r>
      <w:r>
        <w:rPr>
          <w:color w:val="000000"/>
        </w:rPr>
        <w:tab/>
        <w:t xml:space="preserve">  </w:t>
      </w:r>
      <w:r w:rsidR="005E619E">
        <w:rPr>
          <w:color w:val="000000"/>
        </w:rPr>
        <w:t>90</w:t>
      </w:r>
      <w:r>
        <w:rPr>
          <w:color w:val="000000"/>
        </w:rPr>
        <w:t>,</w:t>
      </w:r>
      <w:r w:rsidR="005E619E">
        <w:rPr>
          <w:color w:val="000000"/>
        </w:rPr>
        <w:t>0</w:t>
      </w:r>
      <w:r>
        <w:rPr>
          <w:color w:val="000000"/>
        </w:rPr>
        <w:t xml:space="preserve">0                  </w:t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proofErr w:type="gramStart"/>
      <w:r>
        <w:rPr>
          <w:color w:val="000000"/>
        </w:rPr>
        <w:t>524      zákonné</w:t>
      </w:r>
      <w:proofErr w:type="gramEnd"/>
      <w:r>
        <w:rPr>
          <w:color w:val="000000"/>
        </w:rPr>
        <w:t xml:space="preserve"> sociální pojištění</w:t>
      </w:r>
      <w:r>
        <w:rPr>
          <w:color w:val="000000"/>
        </w:rPr>
        <w:tab/>
        <w:t xml:space="preserve">  </w:t>
      </w:r>
      <w:r w:rsidR="005E619E">
        <w:rPr>
          <w:color w:val="000000"/>
        </w:rPr>
        <w:t>30</w:t>
      </w:r>
      <w:r>
        <w:rPr>
          <w:color w:val="000000"/>
        </w:rPr>
        <w:t>,</w:t>
      </w:r>
      <w:r w:rsidR="005E619E">
        <w:rPr>
          <w:color w:val="000000"/>
        </w:rPr>
        <w:t>0</w:t>
      </w:r>
      <w:r>
        <w:rPr>
          <w:color w:val="000000"/>
        </w:rPr>
        <w:t xml:space="preserve">0        </w:t>
      </w:r>
      <w:r>
        <w:rPr>
          <w:color w:val="000000"/>
        </w:rPr>
        <w:tab/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  <w:u w:val="single"/>
        </w:rPr>
      </w:pPr>
      <w:proofErr w:type="gramStart"/>
      <w:r>
        <w:rPr>
          <w:color w:val="000000"/>
          <w:u w:val="single"/>
        </w:rPr>
        <w:t>549      jiné</w:t>
      </w:r>
      <w:proofErr w:type="gramEnd"/>
      <w:r>
        <w:rPr>
          <w:color w:val="000000"/>
          <w:u w:val="single"/>
        </w:rPr>
        <w:t xml:space="preserve"> ostatní náklady                                    0,00</w:t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b/>
          <w:color w:val="000000"/>
          <w:u w:val="single"/>
        </w:rPr>
      </w:pP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r>
        <w:rPr>
          <w:b/>
          <w:color w:val="000000"/>
          <w:u w:val="single"/>
        </w:rPr>
        <w:t xml:space="preserve">Celkem </w:t>
      </w:r>
      <w:proofErr w:type="gramStart"/>
      <w:r>
        <w:rPr>
          <w:b/>
          <w:color w:val="000000"/>
          <w:u w:val="single"/>
        </w:rPr>
        <w:t>výdaje                                                  1</w:t>
      </w:r>
      <w:r w:rsidR="005E619E"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>,00</w:t>
      </w:r>
      <w:proofErr w:type="gramEnd"/>
      <w:r>
        <w:rPr>
          <w:color w:val="000000"/>
        </w:rPr>
        <w:t xml:space="preserve">                                       </w:t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r>
        <w:rPr>
          <w:color w:val="000000"/>
        </w:rPr>
        <w:t xml:space="preserve">příjem od klientů-tržby z prodeje </w:t>
      </w:r>
      <w:proofErr w:type="gramStart"/>
      <w:r>
        <w:rPr>
          <w:color w:val="000000"/>
        </w:rPr>
        <w:t xml:space="preserve">služeb             </w:t>
      </w:r>
      <w:r w:rsidR="005E619E">
        <w:rPr>
          <w:color w:val="000000"/>
        </w:rPr>
        <w:t>40</w:t>
      </w:r>
      <w:r>
        <w:rPr>
          <w:color w:val="000000"/>
        </w:rPr>
        <w:t>,00</w:t>
      </w:r>
      <w:proofErr w:type="gramEnd"/>
      <w:r>
        <w:rPr>
          <w:color w:val="000000"/>
        </w:rPr>
        <w:t xml:space="preserve">      </w:t>
      </w:r>
      <w:r>
        <w:rPr>
          <w:color w:val="000000"/>
        </w:rPr>
        <w:tab/>
        <w:t xml:space="preserve">  </w:t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  <w:u w:val="single"/>
        </w:rPr>
      </w:pPr>
      <w:r>
        <w:rPr>
          <w:color w:val="000000"/>
          <w:u w:val="single"/>
        </w:rPr>
        <w:t xml:space="preserve">provozní dotace obce                                         </w:t>
      </w:r>
      <w:r>
        <w:rPr>
          <w:color w:val="000000"/>
          <w:u w:val="single"/>
        </w:rPr>
        <w:tab/>
        <w:t xml:space="preserve"> 80,00</w:t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b/>
          <w:color w:val="000000"/>
          <w:u w:val="single"/>
        </w:rPr>
      </w:pP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b/>
          <w:color w:val="000000"/>
          <w:u w:val="single"/>
        </w:rPr>
      </w:pPr>
      <w:r>
        <w:rPr>
          <w:b/>
          <w:color w:val="000000"/>
          <w:u w:val="single"/>
        </w:rPr>
        <w:t xml:space="preserve">Celkem </w:t>
      </w:r>
      <w:proofErr w:type="gramStart"/>
      <w:r>
        <w:rPr>
          <w:b/>
          <w:color w:val="000000"/>
          <w:u w:val="single"/>
        </w:rPr>
        <w:t>příjmy</w:t>
      </w:r>
      <w:r>
        <w:rPr>
          <w:color w:val="000000"/>
          <w:u w:val="single"/>
        </w:rPr>
        <w:t xml:space="preserve">                                               </w:t>
      </w:r>
      <w:r>
        <w:rPr>
          <w:b/>
          <w:color w:val="000000"/>
          <w:u w:val="single"/>
        </w:rPr>
        <w:t xml:space="preserve">  1</w:t>
      </w:r>
      <w:r w:rsidR="005E619E">
        <w:rPr>
          <w:b/>
          <w:color w:val="000000"/>
          <w:u w:val="single"/>
        </w:rPr>
        <w:t>20</w:t>
      </w:r>
      <w:r>
        <w:rPr>
          <w:b/>
          <w:color w:val="000000"/>
          <w:u w:val="single"/>
        </w:rPr>
        <w:t>,00</w:t>
      </w:r>
      <w:proofErr w:type="gramEnd"/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b/>
          <w:color w:val="000000"/>
          <w:u w:val="single"/>
        </w:rPr>
      </w:pP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r>
        <w:rPr>
          <w:color w:val="000000"/>
        </w:rPr>
        <w:t xml:space="preserve">      </w:t>
      </w: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</w:p>
    <w:p w:rsidR="000C4CFD" w:rsidRDefault="000C4CFD" w:rsidP="000C4CFD">
      <w:pPr>
        <w:pStyle w:val="NormlnIMP00000"/>
        <w:tabs>
          <w:tab w:val="left" w:pos="4536"/>
          <w:tab w:val="left" w:pos="6379"/>
        </w:tabs>
        <w:rPr>
          <w:color w:val="000000"/>
        </w:rPr>
      </w:pPr>
      <w:r>
        <w:rPr>
          <w:color w:val="000000"/>
        </w:rPr>
        <w:t xml:space="preserve">Počet </w:t>
      </w:r>
      <w:proofErr w:type="gramStart"/>
      <w:r>
        <w:rPr>
          <w:color w:val="000000"/>
        </w:rPr>
        <w:t>klientů:  cca</w:t>
      </w:r>
      <w:proofErr w:type="gramEnd"/>
      <w:r>
        <w:rPr>
          <w:color w:val="000000"/>
        </w:rPr>
        <w:t xml:space="preserve"> 10 osob</w:t>
      </w: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jc w:val="both"/>
        <w:rPr>
          <w:color w:val="000000"/>
          <w:u w:val="single"/>
        </w:rPr>
      </w:pPr>
      <w:r>
        <w:rPr>
          <w:color w:val="000000"/>
          <w:u w:val="single"/>
        </w:rPr>
        <w:t>P</w:t>
      </w:r>
      <w:r>
        <w:rPr>
          <w:color w:val="000000"/>
        </w:rPr>
        <w:t>ro obec Kolová je</w:t>
      </w:r>
      <w:r>
        <w:rPr>
          <w:color w:val="000000"/>
          <w:u w:val="single"/>
        </w:rPr>
        <w:t xml:space="preserve"> z rozpočtu obce </w:t>
      </w:r>
      <w:proofErr w:type="gramStart"/>
      <w:r>
        <w:rPr>
          <w:color w:val="000000"/>
          <w:u w:val="single"/>
        </w:rPr>
        <w:t xml:space="preserve">požadovaná </w:t>
      </w:r>
      <w:r>
        <w:rPr>
          <w:color w:val="000000"/>
        </w:rPr>
        <w:t xml:space="preserve">  pouze</w:t>
      </w:r>
      <w:proofErr w:type="gramEnd"/>
      <w:r>
        <w:rPr>
          <w:color w:val="000000"/>
        </w:rPr>
        <w:t xml:space="preserve"> položka mezd pro pečovatelku, řidiče a sociální pracovnici – tj. měsíční náklad činí celkem  6 667- Kč/hrubé mzdové náklady pro 3 zaměstnance </w:t>
      </w:r>
      <w:r w:rsidR="005E619E">
        <w:rPr>
          <w:color w:val="000000"/>
        </w:rPr>
        <w:t xml:space="preserve">v přímé péči </w:t>
      </w:r>
      <w:r>
        <w:rPr>
          <w:color w:val="000000"/>
        </w:rPr>
        <w:t xml:space="preserve">bez zákonných odvodů  za organizaci. </w:t>
      </w: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ind w:left="5664" w:firstLine="708"/>
        <w:rPr>
          <w:color w:val="000000"/>
        </w:rPr>
      </w:pPr>
      <w:r>
        <w:rPr>
          <w:color w:val="000000"/>
        </w:rPr>
        <w:t xml:space="preserve"> </w:t>
      </w:r>
    </w:p>
    <w:p w:rsidR="000C4CFD" w:rsidRDefault="000C4CFD" w:rsidP="000C4CFD">
      <w:pPr>
        <w:pStyle w:val="NormlnIMP00000"/>
        <w:ind w:left="5664" w:firstLine="708"/>
        <w:rPr>
          <w:color w:val="000000"/>
        </w:rPr>
      </w:pPr>
    </w:p>
    <w:p w:rsidR="000C4CFD" w:rsidRDefault="000C4CFD" w:rsidP="000C4CFD">
      <w:pPr>
        <w:pStyle w:val="NormlnIMP00000"/>
        <w:ind w:left="5664" w:firstLine="708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Karlovy Vary </w:t>
      </w:r>
      <w:proofErr w:type="gramStart"/>
      <w:r w:rsidR="005E619E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.11.202</w:t>
      </w:r>
      <w:r w:rsidR="005E619E">
        <w:rPr>
          <w:rFonts w:ascii="Times New Roman" w:hAnsi="Times New Roman" w:cs="Times New Roman"/>
        </w:rPr>
        <w:t>1</w:t>
      </w:r>
      <w:proofErr w:type="gramEnd"/>
    </w:p>
    <w:p w:rsidR="000C4CFD" w:rsidRDefault="000C4CFD" w:rsidP="000C4CFD"/>
    <w:p w:rsidR="000C4CFD" w:rsidRDefault="000C4CFD" w:rsidP="000C4CFD">
      <w:pPr>
        <w:pStyle w:val="NormlnIMP00000"/>
        <w:ind w:left="84" w:hanging="84"/>
        <w:rPr>
          <w:color w:val="000000"/>
        </w:rPr>
      </w:pPr>
    </w:p>
    <w:p w:rsidR="000C4CFD" w:rsidRDefault="000C4CFD" w:rsidP="000C4CFD">
      <w:pPr>
        <w:pStyle w:val="NormlnIMP00000"/>
        <w:ind w:left="84" w:hanging="84"/>
        <w:rPr>
          <w:color w:val="000000"/>
        </w:rPr>
      </w:pPr>
    </w:p>
    <w:p w:rsidR="000C4CFD" w:rsidRDefault="000C4CFD" w:rsidP="000C4CFD">
      <w:pPr>
        <w:pStyle w:val="NormlnIMP00000"/>
        <w:ind w:left="84" w:hanging="84"/>
        <w:rPr>
          <w:color w:val="000000"/>
        </w:rPr>
      </w:pPr>
    </w:p>
    <w:p w:rsidR="000C4CFD" w:rsidRDefault="000C4CFD" w:rsidP="000C4CFD">
      <w:pPr>
        <w:pStyle w:val="NormlnIMP00000"/>
        <w:ind w:left="84" w:hanging="84"/>
        <w:rPr>
          <w:color w:val="000000"/>
        </w:rPr>
      </w:pPr>
      <w:r>
        <w:rPr>
          <w:color w:val="000000"/>
        </w:rPr>
        <w:t xml:space="preserve">Eva Andrejsková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Bc. Leona Plačková, DiS,</w:t>
      </w:r>
    </w:p>
    <w:p w:rsidR="000C4CFD" w:rsidRDefault="000C4CFD" w:rsidP="000C4CFD">
      <w:pPr>
        <w:pStyle w:val="NormlnIMP00000"/>
        <w:ind w:left="84" w:hanging="84"/>
        <w:rPr>
          <w:color w:val="000000"/>
        </w:rPr>
      </w:pPr>
      <w:r>
        <w:rPr>
          <w:color w:val="000000"/>
        </w:rPr>
        <w:t>místopředsedkyně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   ekonomka     </w:t>
      </w: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jc w:val="right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  <w:r>
        <w:rPr>
          <w:color w:val="000000"/>
          <w:u w:val="single"/>
        </w:rPr>
        <w:t xml:space="preserve">Res </w:t>
      </w:r>
      <w:proofErr w:type="gramStart"/>
      <w:r>
        <w:rPr>
          <w:color w:val="000000"/>
          <w:u w:val="single"/>
        </w:rPr>
        <w:t xml:space="preserve">vitae, </w:t>
      </w:r>
      <w:proofErr w:type="spellStart"/>
      <w:r>
        <w:rPr>
          <w:color w:val="000000"/>
          <w:u w:val="single"/>
        </w:rPr>
        <w:t>z.s</w:t>
      </w:r>
      <w:proofErr w:type="spellEnd"/>
      <w:r>
        <w:rPr>
          <w:color w:val="000000"/>
          <w:u w:val="single"/>
        </w:rPr>
        <w:t>.</w:t>
      </w:r>
      <w:proofErr w:type="gramEnd"/>
      <w:r>
        <w:rPr>
          <w:color w:val="000000"/>
          <w:u w:val="single"/>
        </w:rPr>
        <w:t>, Blahoslavova 18, 360 09 Karlovy Vary, tel.: 353566426</w:t>
      </w:r>
    </w:p>
    <w:p w:rsidR="000C4CFD" w:rsidRDefault="000C4CFD" w:rsidP="000C4CFD"/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Komentář k návrhu čerpání rozpočtových nákladů na rok 202</w:t>
      </w:r>
      <w:r w:rsidR="005E619E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</w:p>
    <w:p w:rsidR="000C4CFD" w:rsidRDefault="000C4CFD" w:rsidP="000C4CFD"/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Žádost na rok 202</w:t>
      </w:r>
      <w:r w:rsidR="005E619E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je ve stejné výši jako v roce </w:t>
      </w:r>
      <w:proofErr w:type="gramStart"/>
      <w:r>
        <w:rPr>
          <w:rFonts w:ascii="Times New Roman" w:hAnsi="Times New Roman" w:cs="Times New Roman"/>
          <w:sz w:val="24"/>
          <w:szCs w:val="24"/>
        </w:rPr>
        <w:t>202</w:t>
      </w:r>
      <w:r w:rsidR="005E61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a  odvíjí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012AC5">
        <w:rPr>
          <w:rFonts w:ascii="Times New Roman" w:hAnsi="Times New Roman" w:cs="Times New Roman"/>
          <w:sz w:val="24"/>
          <w:szCs w:val="24"/>
        </w:rPr>
        <w:t xml:space="preserve">se </w:t>
      </w:r>
      <w:r>
        <w:rPr>
          <w:rFonts w:ascii="Times New Roman" w:hAnsi="Times New Roman" w:cs="Times New Roman"/>
          <w:sz w:val="24"/>
          <w:szCs w:val="24"/>
        </w:rPr>
        <w:t>od skutečnosti roku 202</w:t>
      </w:r>
      <w:r w:rsidR="00012A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>, kdy bylo podepsáno s  klienty – občany obce Kolová - 1</w:t>
      </w:r>
      <w:r w:rsidR="00012AC5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Smluv o poskytování pečovatelské služby. V žádosti uvádíme rozpočet </w:t>
      </w:r>
      <w:proofErr w:type="gramStart"/>
      <w:r>
        <w:rPr>
          <w:rFonts w:ascii="Times New Roman" w:hAnsi="Times New Roman" w:cs="Times New Roman"/>
          <w:sz w:val="24"/>
          <w:szCs w:val="24"/>
        </w:rPr>
        <w:t>na  mzdové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náklady včetně zákonných odvodů, počet klientů se promítá i do celkových nákladů  na pečovatelskou službu.  K </w:t>
      </w:r>
      <w:proofErr w:type="gramStart"/>
      <w:r>
        <w:rPr>
          <w:rFonts w:ascii="Times New Roman" w:hAnsi="Times New Roman" w:cs="Times New Roman"/>
          <w:sz w:val="24"/>
          <w:szCs w:val="24"/>
        </w:rPr>
        <w:t>31.10.202</w:t>
      </w:r>
      <w:r w:rsidR="005E619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registrujeme 10 klientů obce Kolová, kterým je  pečovatelská služba poskytována průběžně a tito občané budou s největší pravděpodobností čerpat naše služby i nadále. Od </w:t>
      </w:r>
      <w:proofErr w:type="gramStart"/>
      <w:r>
        <w:rPr>
          <w:rFonts w:ascii="Times New Roman" w:hAnsi="Times New Roman" w:cs="Times New Roman"/>
          <w:sz w:val="24"/>
          <w:szCs w:val="24"/>
        </w:rPr>
        <w:t>1.1.202</w:t>
      </w:r>
      <w:r w:rsidR="005E619E">
        <w:rPr>
          <w:rFonts w:ascii="Times New Roman" w:hAnsi="Times New Roman" w:cs="Times New Roman"/>
          <w:sz w:val="24"/>
          <w:szCs w:val="24"/>
        </w:rPr>
        <w:t>1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do 31.10.202</w:t>
      </w:r>
      <w:r w:rsidR="005E61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byla služba poskytována 1</w:t>
      </w:r>
      <w:r w:rsidR="005E619E">
        <w:rPr>
          <w:rFonts w:ascii="Times New Roman" w:hAnsi="Times New Roman" w:cs="Times New Roman"/>
          <w:sz w:val="24"/>
          <w:szCs w:val="24"/>
        </w:rPr>
        <w:t>3</w:t>
      </w:r>
      <w:r>
        <w:rPr>
          <w:rFonts w:ascii="Times New Roman" w:hAnsi="Times New Roman" w:cs="Times New Roman"/>
          <w:sz w:val="24"/>
          <w:szCs w:val="24"/>
        </w:rPr>
        <w:t xml:space="preserve"> občanům, stav k 31.10.202</w:t>
      </w:r>
      <w:r w:rsidR="005E619E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činí 10 občanů. Zvýšení převážně mzdových nákladů je také z důvodu opakujícího se zvyšování minimální mzdy a</w:t>
      </w:r>
      <w:r w:rsidR="005E619E">
        <w:rPr>
          <w:rFonts w:ascii="Times New Roman" w:hAnsi="Times New Roman" w:cs="Times New Roman"/>
          <w:sz w:val="24"/>
          <w:szCs w:val="24"/>
        </w:rPr>
        <w:t xml:space="preserve"> zaručené mzdy a </w:t>
      </w:r>
      <w:r>
        <w:rPr>
          <w:rFonts w:ascii="Times New Roman" w:hAnsi="Times New Roman" w:cs="Times New Roman"/>
          <w:sz w:val="24"/>
          <w:szCs w:val="24"/>
        </w:rPr>
        <w:t xml:space="preserve">navýšení základních platů pracovníkům v přímé péči podle rozhodnutí Parlamentu ČR.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 obec Kolová pracují denně 3 naši pracovníci v přímé péči – 2 pečovatelky a </w:t>
      </w:r>
      <w:r w:rsidR="005E619E">
        <w:rPr>
          <w:rFonts w:ascii="Times New Roman" w:hAnsi="Times New Roman" w:cs="Times New Roman"/>
          <w:sz w:val="24"/>
          <w:szCs w:val="24"/>
        </w:rPr>
        <w:t xml:space="preserve">dále je zde nutný i podíl </w:t>
      </w:r>
      <w:r>
        <w:rPr>
          <w:rFonts w:ascii="Times New Roman" w:hAnsi="Times New Roman" w:cs="Times New Roman"/>
          <w:sz w:val="24"/>
          <w:szCs w:val="24"/>
        </w:rPr>
        <w:t xml:space="preserve">sociální pracovnice. </w:t>
      </w:r>
    </w:p>
    <w:p w:rsidR="005E619E" w:rsidRDefault="005E619E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Nejsou zahrnuty další služby, např. energie, pohonné hmoty apod.</w:t>
      </w:r>
      <w:r w:rsidR="00012AC5">
        <w:rPr>
          <w:rFonts w:ascii="Times New Roman" w:hAnsi="Times New Roman" w:cs="Times New Roman"/>
          <w:sz w:val="24"/>
          <w:szCs w:val="24"/>
        </w:rPr>
        <w:t xml:space="preserve">, i když v současnosti dochází k masivnímu zvyšování těchto cen a předpokládaná inflace pro příští rok činí </w:t>
      </w:r>
      <w:proofErr w:type="gramStart"/>
      <w:r w:rsidR="00012AC5">
        <w:rPr>
          <w:rFonts w:ascii="Times New Roman" w:hAnsi="Times New Roman" w:cs="Times New Roman"/>
          <w:sz w:val="24"/>
          <w:szCs w:val="24"/>
        </w:rPr>
        <w:t>minimálně  5%</w:t>
      </w:r>
      <w:proofErr w:type="gramEnd"/>
      <w:r w:rsidR="00012AC5"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provoz pečovatelské služby čerpáme dále dotace či příspěvky z MPSV ČR a Krajského úřadu Karlovarského kraje.</w:t>
      </w:r>
    </w:p>
    <w:p w:rsidR="000C4CFD" w:rsidRDefault="000C4CFD" w:rsidP="000C4CFD"/>
    <w:p w:rsidR="000C4CFD" w:rsidRDefault="000C4CFD" w:rsidP="000C4CFD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Karlovy Vary  </w:t>
      </w:r>
      <w:proofErr w:type="gramStart"/>
      <w:r w:rsidR="00012AC5">
        <w:rPr>
          <w:rFonts w:ascii="Times New Roman" w:hAnsi="Times New Roman" w:cs="Times New Roman"/>
        </w:rPr>
        <w:t>30</w:t>
      </w:r>
      <w:r>
        <w:rPr>
          <w:rFonts w:ascii="Times New Roman" w:hAnsi="Times New Roman" w:cs="Times New Roman"/>
        </w:rPr>
        <w:t>.11.202</w:t>
      </w:r>
      <w:r w:rsidR="00012AC5">
        <w:rPr>
          <w:rFonts w:ascii="Times New Roman" w:hAnsi="Times New Roman" w:cs="Times New Roman"/>
        </w:rPr>
        <w:t>1</w:t>
      </w:r>
      <w:proofErr w:type="gramEnd"/>
    </w:p>
    <w:p w:rsidR="000C4CFD" w:rsidRDefault="000C4CFD" w:rsidP="000C4CFD"/>
    <w:p w:rsidR="000C4CFD" w:rsidRDefault="000C4CFD" w:rsidP="000C4CFD">
      <w:pPr>
        <w:pStyle w:val="NormlnIMP00000"/>
        <w:ind w:left="84" w:hanging="84"/>
        <w:rPr>
          <w:color w:val="000000"/>
        </w:rPr>
      </w:pPr>
    </w:p>
    <w:p w:rsidR="000C4CFD" w:rsidRDefault="000C4CFD" w:rsidP="000C4CFD">
      <w:pPr>
        <w:pStyle w:val="NormlnIMP00000"/>
        <w:ind w:left="84" w:hanging="84"/>
        <w:rPr>
          <w:color w:val="000000"/>
        </w:rPr>
      </w:pPr>
    </w:p>
    <w:p w:rsidR="000C4CFD" w:rsidRDefault="000C4CFD" w:rsidP="000C4CFD">
      <w:pPr>
        <w:pStyle w:val="NormlnIMP00000"/>
        <w:ind w:left="84" w:hanging="84"/>
        <w:rPr>
          <w:color w:val="000000"/>
        </w:rPr>
      </w:pPr>
    </w:p>
    <w:p w:rsidR="000C4CFD" w:rsidRDefault="000C4CFD" w:rsidP="000C4CFD">
      <w:pPr>
        <w:pStyle w:val="NormlnIMP00000"/>
        <w:ind w:left="84" w:hanging="84"/>
        <w:rPr>
          <w:color w:val="000000"/>
        </w:rPr>
      </w:pPr>
      <w:r>
        <w:rPr>
          <w:color w:val="000000"/>
        </w:rPr>
        <w:t xml:space="preserve">Eva Andrejsková  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Bc. Leona Plačková, DiS,</w:t>
      </w:r>
    </w:p>
    <w:p w:rsidR="000C4CFD" w:rsidRDefault="000C4CFD" w:rsidP="000C4CFD">
      <w:pPr>
        <w:pStyle w:val="NormlnIMP00000"/>
        <w:ind w:left="84" w:hanging="84"/>
        <w:rPr>
          <w:color w:val="000000"/>
        </w:rPr>
      </w:pPr>
      <w:r>
        <w:rPr>
          <w:color w:val="000000"/>
        </w:rPr>
        <w:t>místopředsedkyně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 xml:space="preserve">       ekonomka     </w:t>
      </w:r>
    </w:p>
    <w:p w:rsidR="000C4CFD" w:rsidRDefault="000C4CFD" w:rsidP="000C4CFD">
      <w:pPr>
        <w:pStyle w:val="NormlnIMP00000"/>
        <w:ind w:left="4332" w:hanging="84"/>
        <w:rPr>
          <w:color w:val="000000"/>
        </w:rPr>
      </w:pPr>
      <w:r>
        <w:rPr>
          <w:color w:val="000000"/>
        </w:rPr>
        <w:t xml:space="preserve">                                                                   </w:t>
      </w:r>
    </w:p>
    <w:p w:rsidR="000C4CFD" w:rsidRDefault="000C4CFD" w:rsidP="000C4CFD">
      <w:pPr>
        <w:pStyle w:val="NormlnIMP00000"/>
        <w:rPr>
          <w:color w:val="000000"/>
        </w:rPr>
      </w:pPr>
    </w:p>
    <w:p w:rsidR="000C4CFD" w:rsidRDefault="000C4CFD" w:rsidP="000C4CFD"/>
    <w:p w:rsidR="000C4CFD" w:rsidRDefault="000C4CFD" w:rsidP="000C4CFD"/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eastAsia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Res </w:t>
      </w:r>
      <w:proofErr w:type="gramStart"/>
      <w:r>
        <w:rPr>
          <w:rFonts w:ascii="Times New Roman" w:hAnsi="Times New Roman" w:cs="Times New Roman"/>
          <w:sz w:val="24"/>
          <w:szCs w:val="24"/>
          <w:u w:val="single"/>
        </w:rPr>
        <w:t xml:space="preserve">vitae, </w:t>
      </w:r>
      <w:proofErr w:type="spellStart"/>
      <w:r>
        <w:rPr>
          <w:rFonts w:ascii="Times New Roman" w:hAnsi="Times New Roman" w:cs="Times New Roman"/>
          <w:sz w:val="24"/>
          <w:szCs w:val="24"/>
          <w:u w:val="single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  <w:u w:val="single"/>
        </w:rPr>
        <w:t>, Blahoslavova 18, 360 09 Karlovy Vary, tel.: 353566426</w:t>
      </w:r>
    </w:p>
    <w:p w:rsidR="000C4CFD" w:rsidRDefault="000C4CFD" w:rsidP="000C4CFD">
      <w:pPr>
        <w:rPr>
          <w:rFonts w:ascii="Times New Roman" w:eastAsia="Lucida Sans Unicode" w:hAnsi="Times New Roman" w:cs="Times New Roman"/>
          <w:color w:val="000000"/>
          <w:sz w:val="24"/>
          <w:szCs w:val="24"/>
          <w:lang w:val="en-US" w:bidi="en-US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Čestné prohlášení</w:t>
      </w:r>
    </w:p>
    <w:p w:rsidR="000C4CFD" w:rsidRDefault="000C4CFD" w:rsidP="000C4CF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CFD" w:rsidRDefault="000C4CFD" w:rsidP="000C4CFD">
      <w:pPr>
        <w:ind w:left="2832" w:firstLine="708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Čestně prohlašujeme, že nejsme dlužni žádné finanční prostředky Obecnímu úřadu Kolová, finančnímu úřadu, okresní správě sociálního pojištění ani zdravotním pojišťovnám.</w:t>
      </w: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vitae,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K. Vary</w:t>
      </w: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Eva Andrejsková</w:t>
      </w: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Místopředsedkyně</w:t>
      </w: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K. Vary  </w:t>
      </w:r>
      <w:proofErr w:type="gramStart"/>
      <w:r w:rsidR="00012AC5">
        <w:rPr>
          <w:rFonts w:ascii="Times New Roman" w:hAnsi="Times New Roman" w:cs="Times New Roman"/>
          <w:sz w:val="24"/>
          <w:szCs w:val="24"/>
        </w:rPr>
        <w:t>30</w:t>
      </w:r>
      <w:r>
        <w:rPr>
          <w:rFonts w:ascii="Times New Roman" w:hAnsi="Times New Roman" w:cs="Times New Roman"/>
          <w:sz w:val="24"/>
          <w:szCs w:val="24"/>
        </w:rPr>
        <w:t>.11.202</w:t>
      </w:r>
      <w:r w:rsidR="00012AC5">
        <w:rPr>
          <w:rFonts w:ascii="Times New Roman" w:hAnsi="Times New Roman" w:cs="Times New Roman"/>
          <w:sz w:val="24"/>
          <w:szCs w:val="24"/>
        </w:rPr>
        <w:t>1</w:t>
      </w:r>
      <w:proofErr w:type="gramEnd"/>
    </w:p>
    <w:p w:rsidR="000C4CFD" w:rsidRDefault="000C4CFD" w:rsidP="000C4CFD">
      <w:pPr>
        <w:rPr>
          <w:sz w:val="24"/>
          <w:szCs w:val="24"/>
        </w:rPr>
      </w:pPr>
    </w:p>
    <w:p w:rsidR="000C4CFD" w:rsidRDefault="000C4CFD" w:rsidP="000C4CFD">
      <w:pPr>
        <w:pStyle w:val="NormlnIMP00000"/>
        <w:rPr>
          <w:b/>
          <w:color w:val="000000"/>
          <w:szCs w:val="24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  <w:szCs w:val="24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  <w:szCs w:val="24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  <w:u w:val="single"/>
        </w:rPr>
      </w:pPr>
    </w:p>
    <w:p w:rsidR="000C4CFD" w:rsidRDefault="000C4CFD" w:rsidP="000C4CFD">
      <w:pPr>
        <w:pStyle w:val="NormlnIMP00000"/>
        <w:rPr>
          <w:b/>
          <w:color w:val="000000"/>
          <w:u w:val="single"/>
        </w:rPr>
      </w:pPr>
    </w:p>
    <w:p w:rsidR="000C4CFD" w:rsidRDefault="000C4CFD" w:rsidP="000C4CFD">
      <w:pPr>
        <w:rPr>
          <w:rFonts w:ascii="Times New Roman" w:eastAsia="Times New Roman" w:hAnsi="Times New Roman" w:cs="Times New Roman"/>
          <w:b/>
          <w:color w:val="000000"/>
          <w:sz w:val="24"/>
          <w:szCs w:val="20"/>
          <w:u w:val="single"/>
          <w:lang w:eastAsia="cs-CZ"/>
        </w:rPr>
      </w:pP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Příloha k žádosti o poskytnutí dotace z rozpočtu obce </w:t>
      </w:r>
      <w:proofErr w:type="gramStart"/>
      <w:r>
        <w:rPr>
          <w:rFonts w:ascii="Times New Roman" w:hAnsi="Times New Roman" w:cs="Times New Roman"/>
          <w:b/>
          <w:sz w:val="24"/>
          <w:szCs w:val="24"/>
          <w:u w:val="single"/>
        </w:rPr>
        <w:t>Kolová  pro</w:t>
      </w:r>
      <w:proofErr w:type="gramEnd"/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 rok 202</w:t>
      </w:r>
      <w:r w:rsidR="00012AC5">
        <w:rPr>
          <w:rFonts w:ascii="Times New Roman" w:hAnsi="Times New Roman" w:cs="Times New Roman"/>
          <w:b/>
          <w:sz w:val="24"/>
          <w:szCs w:val="24"/>
          <w:u w:val="single"/>
        </w:rPr>
        <w:t>2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>:</w:t>
      </w:r>
    </w:p>
    <w:p w:rsidR="000C4CFD" w:rsidRDefault="000C4CFD" w:rsidP="000C4CFD">
      <w:pPr>
        <w:rPr>
          <w:b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Popis realizace poskytování sociálních služeb – pečovatelská služba</w:t>
      </w: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Druh poskytované sociální služby: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Služby sociální péče – pečovatelská služba</w:t>
      </w: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realizace: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Místem realizace projektu jsou města a obce v  okrese Karlovy Vary, se kterými jsou uzavřeny smlouvy o poskytování pečovatelské služby pro místně příslušné občany.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Základní místo poskytování pečovatelské služby a kontakt: </w:t>
      </w:r>
    </w:p>
    <w:p w:rsidR="000C4CFD" w:rsidRDefault="000C4CFD" w:rsidP="000C4CFD">
      <w:pPr>
        <w:rPr>
          <w:rFonts w:ascii="Times New Roman" w:hAnsi="Times New Roman" w:cs="Times New Roman"/>
          <w:color w:val="C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Sídlo a ředitelství – Blahoslavova 659/18, 360 09 Karlovy Vary 9, tel.: 353 566 426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Oblast působnosti sociální služby: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Karlovarský kraj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Základní činnosti poskytované služby:</w:t>
      </w:r>
    </w:p>
    <w:p w:rsidR="000C4CFD" w:rsidRDefault="000C4CFD" w:rsidP="000C4CF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zvládání běžných úkonů péče o vlastní osobu</w:t>
      </w:r>
    </w:p>
    <w:p w:rsidR="000C4CFD" w:rsidRDefault="000C4CFD" w:rsidP="000C4CF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osobní hygieně nebo poskytnutí podmínek pro osobní hygienu</w:t>
      </w:r>
    </w:p>
    <w:p w:rsidR="000C4CFD" w:rsidRDefault="000C4CFD" w:rsidP="000C4CF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poskytnutí stravy nebo pomoc při zajištění stravy</w:t>
      </w:r>
    </w:p>
    <w:p w:rsidR="000C4CFD" w:rsidRDefault="000C4CFD" w:rsidP="000C4CF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pomoc při zajištění chodu domácnosti</w:t>
      </w:r>
    </w:p>
    <w:p w:rsidR="000C4CFD" w:rsidRDefault="000C4CFD" w:rsidP="000C4CF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zprostředkování kontaktu se společenským prostředím</w:t>
      </w:r>
    </w:p>
    <w:p w:rsidR="000C4CFD" w:rsidRDefault="000C4CFD" w:rsidP="000C4CFD">
      <w:pPr>
        <w:widowControl w:val="0"/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základní sociální poradenství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Forma poskytované služby: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Terénní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Okruh osob, pro které je sociální služba určena:</w:t>
      </w:r>
    </w:p>
    <w:p w:rsidR="000C4CFD" w:rsidRDefault="000C4CFD" w:rsidP="000C4CFD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senioři</w:t>
      </w:r>
    </w:p>
    <w:p w:rsidR="000C4CFD" w:rsidRDefault="000C4CFD" w:rsidP="000C4CFD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osoby se zdravotním postižením</w:t>
      </w:r>
    </w:p>
    <w:p w:rsidR="000C4CFD" w:rsidRDefault="000C4CFD" w:rsidP="000C4CFD">
      <w:pPr>
        <w:widowControl w:val="0"/>
        <w:numPr>
          <w:ilvl w:val="0"/>
          <w:numId w:val="2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rodiny s dítětem/dětmi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Věková struktura uživatelů:</w:t>
      </w:r>
    </w:p>
    <w:p w:rsidR="000C4CFD" w:rsidRDefault="000C4CFD" w:rsidP="000C4CF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mladí dospělí (19 – 26 let)</w:t>
      </w:r>
    </w:p>
    <w:p w:rsidR="000C4CFD" w:rsidRDefault="000C4CFD" w:rsidP="000C4CF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dospělí (27 – 64 let)</w:t>
      </w:r>
    </w:p>
    <w:p w:rsidR="000C4CFD" w:rsidRDefault="000C4CFD" w:rsidP="000C4CF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mladší senioři (65 – 80 let)</w:t>
      </w:r>
    </w:p>
    <w:p w:rsidR="000C4CFD" w:rsidRDefault="000C4CFD" w:rsidP="000C4CFD">
      <w:pPr>
        <w:widowControl w:val="0"/>
        <w:numPr>
          <w:ilvl w:val="0"/>
          <w:numId w:val="3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starší senioři (nad 80 let)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Kapacita celé organizace: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max. 300 smluv s klienty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maximální denní kapacita </w:t>
      </w:r>
      <w:proofErr w:type="gramStart"/>
      <w:r>
        <w:rPr>
          <w:rFonts w:ascii="Times New Roman" w:hAnsi="Times New Roman" w:cs="Times New Roman"/>
          <w:sz w:val="24"/>
          <w:szCs w:val="24"/>
        </w:rPr>
        <w:t>je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>75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klientů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Slovní popis cílové skupiny:</w:t>
      </w:r>
    </w:p>
    <w:p w:rsidR="000C4CFD" w:rsidRDefault="000C4CFD" w:rsidP="000C4CF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Osoby, které mají sníženou soběstačnost z důvodu </w:t>
      </w:r>
      <w:proofErr w:type="gramStart"/>
      <w:r>
        <w:rPr>
          <w:rFonts w:ascii="Times New Roman" w:hAnsi="Times New Roman" w:cs="Times New Roman"/>
          <w:sz w:val="24"/>
          <w:szCs w:val="24"/>
        </w:rPr>
        <w:t>věku  nebo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zdravotního postižení, a rodiny s dětmi, jejichž situace vyžaduje pomoc jiné fyzické osoby.</w:t>
      </w:r>
    </w:p>
    <w:p w:rsidR="000C4CFD" w:rsidRDefault="000C4CFD" w:rsidP="000C4CFD">
      <w:pPr>
        <w:tabs>
          <w:tab w:val="left" w:pos="720"/>
        </w:tabs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FD" w:rsidRDefault="000C4CFD" w:rsidP="000C4CFD">
      <w:pPr>
        <w:tabs>
          <w:tab w:val="left" w:pos="720"/>
        </w:tabs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podmínky pro odmítnutí poskytnutí služby:</w:t>
      </w:r>
    </w:p>
    <w:p w:rsidR="000C4CFD" w:rsidRDefault="000C4CFD" w:rsidP="000C4CFD">
      <w:pPr>
        <w:widowControl w:val="0"/>
        <w:numPr>
          <w:ilvl w:val="0"/>
          <w:numId w:val="4"/>
        </w:numPr>
        <w:suppressAutoHyphens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Zájemce nepatří do cílové skupiny (okruh osob, potřeba, věk, region).</w:t>
      </w:r>
    </w:p>
    <w:p w:rsidR="000C4CFD" w:rsidRDefault="000C4CFD" w:rsidP="000C4CF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Poskytovatel nemá volnou kapacitu.</w:t>
      </w:r>
    </w:p>
    <w:p w:rsidR="000C4CFD" w:rsidRDefault="000C4CFD" w:rsidP="000C4CF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Zájemce odmítl uzavřít smlouvu o poskytování PS.</w:t>
      </w:r>
    </w:p>
    <w:p w:rsidR="000C4CFD" w:rsidRDefault="000C4CFD" w:rsidP="000C4CF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Zájemce žádá službu, kterou poskytovatel neposkytuje.</w:t>
      </w:r>
    </w:p>
    <w:p w:rsidR="000C4CFD" w:rsidRDefault="000C4CFD" w:rsidP="000C4CFD">
      <w:pPr>
        <w:widowControl w:val="0"/>
        <w:numPr>
          <w:ilvl w:val="0"/>
          <w:numId w:val="4"/>
        </w:numPr>
        <w:tabs>
          <w:tab w:val="left" w:pos="720"/>
        </w:tabs>
        <w:suppressAutoHyphens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Zájemci byla vypovězena v době kratší 6 měsíců smlouva o poskytování </w:t>
      </w:r>
      <w:proofErr w:type="gramStart"/>
      <w:r>
        <w:rPr>
          <w:rFonts w:ascii="Times New Roman" w:hAnsi="Times New Roman" w:cs="Times New Roman"/>
          <w:sz w:val="24"/>
          <w:szCs w:val="24"/>
        </w:rPr>
        <w:t>PS  z důvodu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porušování povinností vyplývajících ze smlouvy.</w:t>
      </w:r>
    </w:p>
    <w:p w:rsidR="000C4CFD" w:rsidRDefault="000C4CFD" w:rsidP="000C4CF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suppressAutoHyphens/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Popis realizace poskytování sociální služby: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Služba obsahuje pomoc při zvládání běžných úkonů péče o vlastní osobu, pomoc při osobní hygieně, poskytnutí stravy nebo pomoc při zajištění stravy, pomoc při zajištění chodu domácnosti, zprostředkování kontaktu se společenským prostředím. Služba se poskytuje za úplatu v souladu s metodikou.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Pečovatelská služba je obecně poskytována na základě individuálních potřeb a požadavků klienta. Ve spolupráci s rodinou klienta je hledána optimální forma pomoci v domácím prostředí – terénní služba.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žádost zájemce o pečovatelskou službu a na základě osobního jednání se sociální pracovnicí dochází k dohodě o rozsahu a četnosti služeb. Po zhodnocení sociální situace, potřeb a požadavků žadatele o pečovatelskou službu je písemně vyhotovena Smlouva o poskytnutí pečovatelské služby včetně příloh a úhrady za ně.  Následně dochází do domácnosti klienta pečovatelka, která vykonává konkrétní úkony klientem požadované a smluvně sjednané. Ve spolupráci s klientem, příp. s rodinou, lze flexibilně reagovat na aktuální potřeby klienta a podle potřeby měnit Smlouvu o poskytování pečovatelské služby. </w:t>
      </w:r>
    </w:p>
    <w:p w:rsidR="000C4CFD" w:rsidRDefault="000C4CFD" w:rsidP="000C4CFD">
      <w:pPr>
        <w:jc w:val="both"/>
        <w:rPr>
          <w:rFonts w:ascii="Times New Roman" w:hAnsi="Times New Roman" w:cs="Times New Roman"/>
          <w:strike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Vyřizování stížností:</w:t>
      </w:r>
    </w:p>
    <w:p w:rsidR="000C4CFD" w:rsidRDefault="000C4CFD" w:rsidP="000C4CFD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Případné stížnosti a připomínky k poskytování sociální služby je občan povinen doložit v písemné formě a zaslat nebo předat osobně do sídla poskytovatele. Stížnost lze podat i anonymně. </w:t>
      </w:r>
    </w:p>
    <w:p w:rsidR="000C4CFD" w:rsidRDefault="000C4CFD" w:rsidP="000C4CFD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Pokud občan není z vážných důvodů schopen podat písemnou stížnost, může požádat o sepsání stížnosti zaměstnance organizace.</w:t>
      </w:r>
    </w:p>
    <w:p w:rsidR="000C4CFD" w:rsidRDefault="000C4CFD" w:rsidP="000C4CFD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vyřízení stížnosti lze podat odvolání k Výboru zapsaného spolku. Odvolání se podává v písemné formě na adresu sídla organizace: Blahoslavova 18, </w:t>
      </w:r>
      <w:proofErr w:type="gramStart"/>
      <w:r>
        <w:rPr>
          <w:rFonts w:ascii="Times New Roman" w:hAnsi="Times New Roman" w:cs="Times New Roman"/>
          <w:sz w:val="24"/>
          <w:szCs w:val="24"/>
        </w:rPr>
        <w:t>360 09  Karlovy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Vary.</w:t>
      </w:r>
    </w:p>
    <w:p w:rsidR="000C4CFD" w:rsidRDefault="000C4CFD" w:rsidP="000C4CFD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Poskytovatel je povinen na písemnou stížnost či odvolání odpovědět písemně do </w:t>
      </w:r>
      <w:proofErr w:type="gramStart"/>
      <w:r>
        <w:rPr>
          <w:rFonts w:ascii="Times New Roman" w:hAnsi="Times New Roman" w:cs="Times New Roman"/>
          <w:sz w:val="24"/>
          <w:szCs w:val="24"/>
        </w:rPr>
        <w:t>30-ti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dnů ode dne doručení. Ve výjimečných případech lze lhůtu prodloužit max. na 90dnů.</w:t>
      </w:r>
    </w:p>
    <w:p w:rsidR="000C4CFD" w:rsidRDefault="000C4CFD" w:rsidP="000C4CFD">
      <w:pPr>
        <w:tabs>
          <w:tab w:val="left" w:pos="720"/>
        </w:tabs>
        <w:suppressAutoHyphens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Proti vyřízenému odvolání se v rámci organizace již nelze odvolat. Občan má pak právo podat podnět k veřejnému ochránci práv: Ombudsman, Údolní 39, </w:t>
      </w:r>
      <w:proofErr w:type="gramStart"/>
      <w:r>
        <w:rPr>
          <w:rFonts w:ascii="Times New Roman" w:hAnsi="Times New Roman" w:cs="Times New Roman"/>
          <w:sz w:val="24"/>
          <w:szCs w:val="24"/>
        </w:rPr>
        <w:t>602 00  Brno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Místo poskytování:</w:t>
      </w:r>
    </w:p>
    <w:p w:rsidR="000C4CFD" w:rsidRDefault="000C4CFD" w:rsidP="000C4CFD">
      <w:pPr>
        <w:suppressAutoHyphens/>
        <w:spacing w:after="119" w:line="10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Služba je poskytována v terénu (v domácnostech klientů, na veřejně přístupných místech).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Zdůvodnění potřebnosti poskytované služby s ohledem např. na místní potřeby: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Pečovatelská služba je poskytována terénní formou služby pro občany - klienty, kteří žijí ve svém přirozeném prostředí a vzhledem např. ke svému věku, zdravotnímu stavu, snížené pohyblivosti nebo dočasné zdravotní indispozici nejsou schopni plně zajistit řádný chod své domácnosti a vlastní sebeobsluhu. 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Naše činnost byla a je konzultována s představiteli měst a obcí při přípravě komunitních plánů a je jejich součástí v oblasti sociální péče o občany. Pečovatelská služba je v souladu s Programem rozvoje Karlovarského kraje - sociální péče, kde je přímo uvedeno, že je třeba pokračovat s rozšiřováním nabídky terénních služeb, ke kterým pečovatelská služba přirozeně patří.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Dalším důvodem jsou toho času uzavřené smlouvy s MÚ a OÚ - viz výše. Pečovatelská služba má regionální charakter, neboť činnost našeho sdružení pokrývá část území okresu Karlovy Vary. Ve městech a obcích, kde pečovatelskou službu poskytujeme, máme uzavřeny smlouvy o poskytování pečovatelské služby občanům – klientům.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Každoročně dochází k nárůstu počtu úkonů u jednotlivých klientů, což přímo souvisí s demografickým vývojem společnosti. Předpokladem je nárůst klientely v horizontu několika budoucích let.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Další údaje o poskytované sociální službě:</w:t>
      </w:r>
    </w:p>
    <w:p w:rsidR="000C4CFD" w:rsidRDefault="000C4CFD" w:rsidP="000C4CFD">
      <w:pPr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Občanské sdružení Res vitae (nyní Res </w:t>
      </w:r>
      <w:proofErr w:type="gramStart"/>
      <w:r>
        <w:rPr>
          <w:rFonts w:ascii="Times New Roman" w:hAnsi="Times New Roman" w:cs="Times New Roman"/>
          <w:sz w:val="24"/>
          <w:szCs w:val="24"/>
        </w:rPr>
        <w:t>vitae.,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,) bylo jedním ze tří zakládajících členů pobočky České asociace pečovatelských služeb (ČAPS) v Karlovarském kraji, protože dosud zdejší kraj pobočku neměl. Pečovatelky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sociální pracovnice průběžně procházejí akreditovanými školeními a kursy podle zákona č. 108/2006 Sb., o sociálních službách, ve </w:t>
      </w:r>
      <w:r>
        <w:rPr>
          <w:rFonts w:ascii="Times New Roman" w:hAnsi="Times New Roman" w:cs="Times New Roman"/>
          <w:sz w:val="24"/>
          <w:szCs w:val="24"/>
        </w:rPr>
        <w:lastRenderedPageBreak/>
        <w:t>znění pozdějších předpisů - vzdělávání pro sociální pracovnice a pracovníky v sociálních službách</w:t>
      </w:r>
      <w:r>
        <w:rPr>
          <w:rFonts w:ascii="Times New Roman" w:hAnsi="Times New Roman" w:cs="Times New Roman"/>
          <w:color w:val="00B050"/>
          <w:sz w:val="24"/>
          <w:szCs w:val="24"/>
        </w:rPr>
        <w:t xml:space="preserve">.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Jsme rovněž několik let členem celostátní Asociace poskytovatelů sociálních služeb.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Od roku 2005 do současnosti je prováděn audit všech </w:t>
      </w:r>
      <w:proofErr w:type="gramStart"/>
      <w:r>
        <w:rPr>
          <w:rFonts w:ascii="Times New Roman" w:hAnsi="Times New Roman" w:cs="Times New Roman"/>
          <w:sz w:val="24"/>
          <w:szCs w:val="24"/>
        </w:rPr>
        <w:t>projektů  Res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vitae,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nezávislým auditorem, který vydává závěrečný výrok. Za všechny předcházející roky vč. minulého roku byl vydán výrok - bez výhrad. 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Přehled nástrojů a pomůcek, provozních a technických zařízení: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vitae,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Karlovy Vary má pro výkon pečovatelské služby k dispozici nástroje a pomůcky, které jsou pro sociální činnost nezbytné. Jedná se o vybavení a zázemí pro sociální pracovnice, pečovatelky, řidiče a vedení.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vitae,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nedisponuje žádnými zásobami a potřebné investice byly pořízeny v minulých letech, se žádnými novými velkými investicemi není pro další období uvažováno. Občanské sdružení Res vitae není majitelem nemovitostí, ve všech užitných prostorách je v nájmu. Nájemní prostory jsou vybaveny odpovídajícím způsobem.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Vedení 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vitae,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má ke svojí činnosti k dispozici výpočetní techniku s vlastním licencovaným softwarem, na kterém jsou mimo jiné prováděny úhrady klientům, evidence služeb a tisk složenek za služby a za odebrané obědy. K pracovním pomůckám rovněž patří služební mobilní telefony, pevné telefonní linky a do sídla sdružení je vedena pevná telefonní linka a fax.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Technické vybavení představují osobní služební vozy, které slouží k rozvozu obědů, nákupů a vyřizování záležitostí klientů našimi pracovníky.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Majetkem 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vitae,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jsou speciální jídlonosiče s </w:t>
      </w:r>
      <w:proofErr w:type="spellStart"/>
      <w:r>
        <w:rPr>
          <w:rFonts w:ascii="Times New Roman" w:hAnsi="Times New Roman" w:cs="Times New Roman"/>
          <w:sz w:val="24"/>
          <w:szCs w:val="24"/>
        </w:rPr>
        <w:t>termoobalem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pro zachování teplého jídla, které splňují ČSN a které jsou každému klientovi v počtu dvou kusů zapůjčeny na potřebnou dobu. Tím je zajištěno, že přeprava stravy odpovídá hygienickým normám.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Pracovníci vykonávající pečovatelskou službu, jsou vybaveni pracovním oblečením a obuví podle ročních období. 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Pro práce v domácnosti jsou zaměstnanci vybaveni nutnými potřebnými pomůckami.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 případě potřeby, kdy by se klient dostal do nepříznivé situace z důvodu zhoršení zdravotního stavu, je 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vitae,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schopno zprostředkovat zajištění nebo zapůjčení zdravotních a rehabilitačních pomůcek – hole, chodítka, vozíky, apod. 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Za Res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vitae, </w:t>
      </w:r>
      <w:proofErr w:type="spellStart"/>
      <w:r>
        <w:rPr>
          <w:rFonts w:ascii="Times New Roman" w:hAnsi="Times New Roman" w:cs="Times New Roman"/>
          <w:sz w:val="24"/>
          <w:szCs w:val="24"/>
        </w:rPr>
        <w:t>z.s</w:t>
      </w:r>
      <w:proofErr w:type="spellEnd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>: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Eva Andrejsková, místopředsedkyně a provozní ředitelka ……………………………….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Bc. Leona Plačková, DiS, ekonomka………………………………………………………</w:t>
      </w: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</w:p>
    <w:p w:rsidR="000C4CFD" w:rsidRDefault="000C4CFD" w:rsidP="000C4CFD">
      <w:pPr>
        <w:pStyle w:val="NormlnIMP00000"/>
        <w:rPr>
          <w:color w:val="000000"/>
          <w:u w:val="single"/>
        </w:rPr>
      </w:pPr>
      <w:r>
        <w:rPr>
          <w:color w:val="000000"/>
          <w:u w:val="single"/>
        </w:rPr>
        <w:t xml:space="preserve">Res </w:t>
      </w:r>
      <w:proofErr w:type="gramStart"/>
      <w:r>
        <w:rPr>
          <w:color w:val="000000"/>
          <w:u w:val="single"/>
        </w:rPr>
        <w:t xml:space="preserve">vitae, </w:t>
      </w:r>
      <w:proofErr w:type="spellStart"/>
      <w:r>
        <w:rPr>
          <w:color w:val="000000"/>
          <w:u w:val="single"/>
        </w:rPr>
        <w:t>z.s</w:t>
      </w:r>
      <w:proofErr w:type="spellEnd"/>
      <w:r>
        <w:rPr>
          <w:color w:val="000000"/>
          <w:u w:val="single"/>
        </w:rPr>
        <w:t>.</w:t>
      </w:r>
      <w:proofErr w:type="gramEnd"/>
      <w:r>
        <w:rPr>
          <w:color w:val="000000"/>
          <w:u w:val="single"/>
        </w:rPr>
        <w:t>, Blahoslavova 18, 360 09 Karlovy Vary, tel.: 353566426</w:t>
      </w:r>
    </w:p>
    <w:p w:rsidR="000C4CFD" w:rsidRDefault="000C4CFD" w:rsidP="000C4C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CFD" w:rsidRDefault="000C4CFD" w:rsidP="000C4C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Seznam klientů obce Kolová za 1-10/202</w:t>
      </w:r>
      <w:r w:rsidR="00012AC5">
        <w:rPr>
          <w:rFonts w:ascii="Times New Roman" w:hAnsi="Times New Roman" w:cs="Times New Roman"/>
          <w:b/>
          <w:sz w:val="24"/>
          <w:szCs w:val="24"/>
          <w:u w:val="single"/>
        </w:rPr>
        <w:t>1</w:t>
      </w:r>
    </w:p>
    <w:p w:rsidR="000C4CFD" w:rsidRDefault="000C4CFD" w:rsidP="000C4C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Pečovatelská služba</w:t>
      </w:r>
    </w:p>
    <w:p w:rsidR="000C4CFD" w:rsidRDefault="000C4CFD" w:rsidP="000C4CFD">
      <w:pPr>
        <w:jc w:val="center"/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>Jméno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datum zavedení</w:t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</w:r>
      <w:r>
        <w:rPr>
          <w:rFonts w:ascii="Times New Roman" w:hAnsi="Times New Roman" w:cs="Times New Roman"/>
          <w:b/>
          <w:sz w:val="24"/>
          <w:szCs w:val="24"/>
          <w:u w:val="single"/>
        </w:rPr>
        <w:tab/>
        <w:t>datum ukončení</w:t>
      </w:r>
    </w:p>
    <w:p w:rsidR="000C4CFD" w:rsidRDefault="000C4CFD" w:rsidP="000C4CFD">
      <w:pPr>
        <w:rPr>
          <w:rFonts w:ascii="Times New Roman" w:hAnsi="Times New Roman" w:cs="Times New Roman"/>
          <w:b/>
          <w:sz w:val="24"/>
          <w:szCs w:val="24"/>
          <w:u w:val="single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Benešová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15.7.2020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</w:p>
    <w:p w:rsidR="00012AC5" w:rsidRDefault="00012AC5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Renata Horváthová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17.6.2021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Dagmar Humlová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23.10.2020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AC5">
        <w:rPr>
          <w:rFonts w:ascii="Times New Roman" w:hAnsi="Times New Roman" w:cs="Times New Roman"/>
          <w:sz w:val="24"/>
          <w:szCs w:val="24"/>
        </w:rPr>
        <w:t>ukončeno</w:t>
      </w:r>
      <w:r w:rsidR="00631FB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Rosemarie </w:t>
      </w:r>
      <w:proofErr w:type="spellStart"/>
      <w:r>
        <w:rPr>
          <w:rFonts w:ascii="Times New Roman" w:hAnsi="Times New Roman" w:cs="Times New Roman"/>
          <w:sz w:val="24"/>
          <w:szCs w:val="24"/>
        </w:rPr>
        <w:t>Koubíková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20.6.2017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Viktor </w:t>
      </w:r>
      <w:proofErr w:type="spellStart"/>
      <w:r>
        <w:rPr>
          <w:rFonts w:ascii="Times New Roman" w:hAnsi="Times New Roman" w:cs="Times New Roman"/>
          <w:sz w:val="24"/>
          <w:szCs w:val="24"/>
        </w:rPr>
        <w:t>Kožín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1.2.2017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 w:rsidR="00012AC5">
        <w:rPr>
          <w:rFonts w:ascii="Times New Roman" w:hAnsi="Times New Roman" w:cs="Times New Roman"/>
          <w:sz w:val="24"/>
          <w:szCs w:val="24"/>
        </w:rPr>
        <w:t>ukončeno</w:t>
      </w:r>
      <w:r w:rsidR="00631FB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Uršula Kraftová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14.4.2014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 Kučerka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21.2.2017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Moudrá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7.7.2016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</w:p>
    <w:p w:rsidR="000C4CFD" w:rsidRDefault="00012AC5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Naděžda </w:t>
      </w:r>
      <w:proofErr w:type="spellStart"/>
      <w:r w:rsidR="000C4CFD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laho</w:t>
      </w:r>
      <w:r w:rsidR="000C4CFD">
        <w:rPr>
          <w:rFonts w:ascii="Times New Roman" w:hAnsi="Times New Roman" w:cs="Times New Roman"/>
          <w:sz w:val="24"/>
          <w:szCs w:val="24"/>
        </w:rPr>
        <w:t>vá</w:t>
      </w:r>
      <w:proofErr w:type="spellEnd"/>
      <w:r w:rsidR="000C4CFD">
        <w:rPr>
          <w:rFonts w:ascii="Times New Roman" w:hAnsi="Times New Roman" w:cs="Times New Roman"/>
          <w:sz w:val="24"/>
          <w:szCs w:val="24"/>
        </w:rPr>
        <w:tab/>
      </w:r>
      <w:r w:rsidR="000C4CFD">
        <w:rPr>
          <w:rFonts w:ascii="Times New Roman" w:hAnsi="Times New Roman" w:cs="Times New Roman"/>
          <w:sz w:val="24"/>
          <w:szCs w:val="24"/>
        </w:rPr>
        <w:tab/>
      </w:r>
      <w:proofErr w:type="gramStart"/>
      <w:r w:rsidR="000C4CFD">
        <w:rPr>
          <w:rFonts w:ascii="Times New Roman" w:hAnsi="Times New Roman" w:cs="Times New Roman"/>
          <w:sz w:val="24"/>
          <w:szCs w:val="24"/>
        </w:rPr>
        <w:t>1.2.2017</w:t>
      </w:r>
      <w:proofErr w:type="gramEnd"/>
      <w:r w:rsidR="000C4CFD">
        <w:rPr>
          <w:rFonts w:ascii="Times New Roman" w:hAnsi="Times New Roman" w:cs="Times New Roman"/>
          <w:sz w:val="24"/>
          <w:szCs w:val="24"/>
        </w:rPr>
        <w:tab/>
      </w:r>
      <w:r w:rsidR="000C4CFD">
        <w:rPr>
          <w:rFonts w:ascii="Times New Roman" w:hAnsi="Times New Roman" w:cs="Times New Roman"/>
          <w:sz w:val="24"/>
          <w:szCs w:val="24"/>
        </w:rPr>
        <w:tab/>
      </w:r>
      <w:r w:rsidR="000C4CFD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ukončeno</w:t>
      </w:r>
      <w:r w:rsidR="00631FB2">
        <w:rPr>
          <w:rFonts w:ascii="Times New Roman" w:hAnsi="Times New Roman" w:cs="Times New Roman"/>
          <w:sz w:val="24"/>
          <w:szCs w:val="24"/>
        </w:rPr>
        <w:t xml:space="preserve"> 2021</w:t>
      </w: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Karel </w:t>
      </w:r>
      <w:proofErr w:type="spellStart"/>
      <w:r>
        <w:rPr>
          <w:rFonts w:ascii="Times New Roman" w:hAnsi="Times New Roman" w:cs="Times New Roman"/>
          <w:sz w:val="24"/>
          <w:szCs w:val="24"/>
        </w:rPr>
        <w:t>Roneš</w:t>
      </w:r>
      <w:proofErr w:type="spellEnd"/>
      <w:r>
        <w:rPr>
          <w:rFonts w:ascii="Times New Roman" w:hAnsi="Times New Roman" w:cs="Times New Roman"/>
          <w:sz w:val="24"/>
          <w:szCs w:val="24"/>
        </w:rPr>
        <w:tab/>
        <w:t xml:space="preserve">               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5.12.2016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Karel Rytíř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10.7.2018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Marie Vilímová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24.8.2016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</w:p>
    <w:p w:rsidR="000C4CFD" w:rsidRDefault="00012AC5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Jana Wildová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gramStart"/>
      <w:r>
        <w:rPr>
          <w:rFonts w:ascii="Times New Roman" w:hAnsi="Times New Roman" w:cs="Times New Roman"/>
          <w:sz w:val="24"/>
          <w:szCs w:val="24"/>
        </w:rPr>
        <w:t>22.1.2021</w:t>
      </w:r>
      <w:proofErr w:type="gramEnd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dosud</w:t>
      </w:r>
      <w:r w:rsidR="000C4CFD">
        <w:rPr>
          <w:rFonts w:ascii="Times New Roman" w:hAnsi="Times New Roman" w:cs="Times New Roman"/>
          <w:sz w:val="24"/>
          <w:szCs w:val="24"/>
        </w:rPr>
        <w:t xml:space="preserve">        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Celkem v průběhu období 1-10/202</w:t>
      </w:r>
      <w:r w:rsidR="00012AC5"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 jsme poskytovali </w:t>
      </w:r>
      <w:proofErr w:type="gramStart"/>
      <w:r>
        <w:rPr>
          <w:rFonts w:ascii="Times New Roman" w:hAnsi="Times New Roman" w:cs="Times New Roman"/>
          <w:sz w:val="24"/>
          <w:szCs w:val="24"/>
        </w:rPr>
        <w:t>službu  1</w:t>
      </w:r>
      <w:r w:rsidR="00012AC5">
        <w:rPr>
          <w:rFonts w:ascii="Times New Roman" w:hAnsi="Times New Roman" w:cs="Times New Roman"/>
          <w:sz w:val="24"/>
          <w:szCs w:val="24"/>
        </w:rPr>
        <w:t>3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občanům.</w:t>
      </w:r>
    </w:p>
    <w:p w:rsidR="000C4CFD" w:rsidRPr="00012AC5" w:rsidRDefault="00012AC5" w:rsidP="000C4CFD">
      <w:pPr>
        <w:rPr>
          <w:rFonts w:ascii="Times New Roman" w:hAnsi="Times New Roman" w:cs="Times New Roman"/>
          <w:sz w:val="24"/>
          <w:szCs w:val="24"/>
        </w:rPr>
      </w:pPr>
      <w:r w:rsidRPr="00012AC5">
        <w:rPr>
          <w:rFonts w:ascii="Times New Roman" w:hAnsi="Times New Roman" w:cs="Times New Roman"/>
          <w:sz w:val="24"/>
          <w:szCs w:val="24"/>
        </w:rPr>
        <w:t>Do seznamu klientů pečovatelské služby je zahrnut podle zákona o sociálních službách každý klient, který čerpal pečovatelskou službu minimálně 1 den v roce.</w:t>
      </w:r>
    </w:p>
    <w:p w:rsidR="00012AC5" w:rsidRPr="00012AC5" w:rsidRDefault="000C4CFD" w:rsidP="000C4CFD">
      <w:r w:rsidRPr="00012AC5">
        <w:tab/>
      </w:r>
      <w:r w:rsidRPr="00012AC5">
        <w:tab/>
      </w:r>
      <w:r w:rsidRPr="00012AC5">
        <w:tab/>
      </w:r>
      <w:r w:rsidRPr="00012AC5">
        <w:tab/>
      </w:r>
      <w:r w:rsidRPr="00012AC5">
        <w:tab/>
      </w:r>
      <w:r w:rsidRPr="00012AC5">
        <w:tab/>
      </w:r>
      <w:r w:rsidRPr="00012AC5">
        <w:tab/>
      </w:r>
      <w:r w:rsidRPr="00012AC5">
        <w:tab/>
      </w:r>
    </w:p>
    <w:p w:rsidR="000C4CFD" w:rsidRDefault="000C4CFD" w:rsidP="00012AC5">
      <w:pPr>
        <w:ind w:left="4956"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Eva Andrejsková  </w:t>
      </w:r>
      <w:proofErr w:type="gramStart"/>
      <w:r>
        <w:rPr>
          <w:rFonts w:ascii="Times New Roman" w:hAnsi="Times New Roman" w:cs="Times New Roman"/>
          <w:sz w:val="24"/>
          <w:szCs w:val="24"/>
        </w:rPr>
        <w:t>v.r.</w:t>
      </w:r>
      <w:proofErr w:type="gramEnd"/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ředitelka Res </w:t>
      </w:r>
      <w:proofErr w:type="gramStart"/>
      <w:r>
        <w:rPr>
          <w:rFonts w:ascii="Times New Roman" w:hAnsi="Times New Roman" w:cs="Times New Roman"/>
          <w:sz w:val="24"/>
          <w:szCs w:val="24"/>
        </w:rPr>
        <w:t>vitae</w:t>
      </w:r>
      <w:r w:rsidR="00012AC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012AC5">
        <w:rPr>
          <w:rFonts w:ascii="Times New Roman" w:hAnsi="Times New Roman" w:cs="Times New Roman"/>
          <w:sz w:val="24"/>
          <w:szCs w:val="24"/>
        </w:rPr>
        <w:t>z.s</w:t>
      </w:r>
      <w:proofErr w:type="spellEnd"/>
      <w:r w:rsidR="00012AC5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0C4CFD" w:rsidRDefault="000C4CFD" w:rsidP="000C4CFD">
      <w:pPr>
        <w:pStyle w:val="Nadpis1"/>
        <w:jc w:val="center"/>
        <w:rPr>
          <w:u w:val="single"/>
        </w:rPr>
      </w:pPr>
      <w:proofErr w:type="gramStart"/>
      <w:r>
        <w:rPr>
          <w:sz w:val="32"/>
          <w:szCs w:val="32"/>
          <w:u w:val="single"/>
        </w:rPr>
        <w:lastRenderedPageBreak/>
        <w:t>V e ř e j n o p r á v n í    s m l o u v a</w:t>
      </w:r>
      <w:proofErr w:type="gramEnd"/>
    </w:p>
    <w:p w:rsidR="000C4CFD" w:rsidRDefault="000C4CFD" w:rsidP="000C4CFD">
      <w:pPr>
        <w:pStyle w:val="Nadpis5"/>
      </w:pPr>
    </w:p>
    <w:p w:rsidR="000C4CFD" w:rsidRDefault="000C4CFD" w:rsidP="000C4CFD">
      <w:pPr>
        <w:pStyle w:val="Nadpis5"/>
        <w:rPr>
          <w:u w:val="single"/>
        </w:rPr>
      </w:pPr>
      <w:proofErr w:type="gramStart"/>
      <w:r>
        <w:rPr>
          <w:u w:val="single"/>
        </w:rPr>
        <w:t>o   p o s k y t o v á n í   p e č o v a t e l s k é   s l u ž b y</w:t>
      </w:r>
      <w:proofErr w:type="gramEnd"/>
    </w:p>
    <w:p w:rsidR="000C4CFD" w:rsidRDefault="000C4CFD" w:rsidP="000C4CFD">
      <w:pPr>
        <w:pStyle w:val="Nadpis1"/>
        <w:rPr>
          <w:u w:val="single"/>
        </w:rPr>
      </w:pPr>
    </w:p>
    <w:p w:rsidR="000C4CFD" w:rsidRDefault="000C4CFD" w:rsidP="000C4CFD">
      <w:pPr>
        <w:pStyle w:val="Nadpis1"/>
        <w:ind w:left="2832" w:firstLine="708"/>
        <w:rPr>
          <w:u w:val="single"/>
        </w:rPr>
      </w:pPr>
      <w:r>
        <w:rPr>
          <w:u w:val="single"/>
        </w:rPr>
        <w:t xml:space="preserve">na </w:t>
      </w:r>
      <w:proofErr w:type="gramStart"/>
      <w:r>
        <w:rPr>
          <w:u w:val="single"/>
        </w:rPr>
        <w:t>rok  202</w:t>
      </w:r>
      <w:r w:rsidR="00631FB2">
        <w:rPr>
          <w:u w:val="single"/>
        </w:rPr>
        <w:t>2</w:t>
      </w:r>
      <w:proofErr w:type="gramEnd"/>
      <w:r>
        <w:rPr>
          <w:u w:val="single"/>
        </w:rPr>
        <w:t xml:space="preserve">        </w:t>
      </w:r>
    </w:p>
    <w:p w:rsidR="000C4CFD" w:rsidRDefault="000C4CFD" w:rsidP="000C4CFD">
      <w:pPr>
        <w:pStyle w:val="Nadpis1"/>
        <w:rPr>
          <w:b w:val="0"/>
          <w:bCs w:val="0"/>
          <w:sz w:val="26"/>
          <w:szCs w:val="26"/>
          <w:u w:val="single"/>
        </w:rPr>
      </w:pPr>
    </w:p>
    <w:p w:rsidR="000C4CFD" w:rsidRDefault="000C4CFD" w:rsidP="000C4CFD">
      <w:pPr>
        <w:pStyle w:val="Nadpis1"/>
        <w:rPr>
          <w:b w:val="0"/>
          <w:bCs w:val="0"/>
          <w:sz w:val="26"/>
          <w:szCs w:val="26"/>
        </w:rPr>
      </w:pPr>
    </w:p>
    <w:p w:rsidR="000C4CFD" w:rsidRDefault="000C4CFD" w:rsidP="000C4CFD">
      <w:pPr>
        <w:pStyle w:val="Nadpis1"/>
        <w:rPr>
          <w:b w:val="0"/>
          <w:bCs w:val="0"/>
          <w:sz w:val="26"/>
          <w:szCs w:val="26"/>
        </w:rPr>
      </w:pPr>
      <w:r>
        <w:rPr>
          <w:b w:val="0"/>
          <w:bCs w:val="0"/>
          <w:sz w:val="26"/>
          <w:szCs w:val="26"/>
        </w:rPr>
        <w:t>Strany smlouvy:</w:t>
      </w:r>
    </w:p>
    <w:p w:rsidR="000C4CFD" w:rsidRDefault="000C4CFD" w:rsidP="000C4CFD">
      <w:pPr>
        <w:pStyle w:val="Nadpis1"/>
        <w:rPr>
          <w:sz w:val="26"/>
          <w:szCs w:val="26"/>
        </w:rPr>
      </w:pPr>
    </w:p>
    <w:p w:rsidR="000C4CFD" w:rsidRDefault="000C4CFD" w:rsidP="000C4CFD">
      <w:pPr>
        <w:pStyle w:val="Nadpis1"/>
        <w:tabs>
          <w:tab w:val="left" w:pos="1590"/>
        </w:tabs>
        <w:rPr>
          <w:sz w:val="26"/>
          <w:szCs w:val="26"/>
        </w:rPr>
      </w:pPr>
      <w:r>
        <w:rPr>
          <w:sz w:val="26"/>
          <w:szCs w:val="26"/>
        </w:rPr>
        <w:t xml:space="preserve">Res </w:t>
      </w:r>
      <w:proofErr w:type="gramStart"/>
      <w:r>
        <w:rPr>
          <w:sz w:val="26"/>
          <w:szCs w:val="26"/>
        </w:rPr>
        <w:t xml:space="preserve">vitae, </w:t>
      </w:r>
      <w:proofErr w:type="spellStart"/>
      <w:r>
        <w:rPr>
          <w:sz w:val="26"/>
          <w:szCs w:val="26"/>
        </w:rPr>
        <w:t>z.s</w:t>
      </w:r>
      <w:proofErr w:type="spellEnd"/>
      <w:r>
        <w:rPr>
          <w:sz w:val="26"/>
          <w:szCs w:val="26"/>
        </w:rPr>
        <w:t>.</w:t>
      </w:r>
      <w:proofErr w:type="gramEnd"/>
    </w:p>
    <w:p w:rsidR="000C4CFD" w:rsidRDefault="000C4CFD" w:rsidP="000C4CFD">
      <w:pPr>
        <w:pStyle w:val="Nadpis1"/>
        <w:tabs>
          <w:tab w:val="left" w:pos="1590"/>
        </w:tabs>
        <w:rPr>
          <w:sz w:val="26"/>
          <w:szCs w:val="26"/>
        </w:rPr>
      </w:pPr>
      <w:r>
        <w:rPr>
          <w:sz w:val="26"/>
          <w:szCs w:val="26"/>
        </w:rPr>
        <w:t>Zastoupený:</w:t>
      </w:r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MUDr. Jiřím Bartošem, předsedou </w:t>
      </w:r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Evou </w:t>
      </w:r>
      <w:proofErr w:type="spellStart"/>
      <w:r>
        <w:rPr>
          <w:rFonts w:ascii="Times New Roman" w:hAnsi="Times New Roman" w:cs="Times New Roman"/>
          <w:sz w:val="24"/>
          <w:szCs w:val="24"/>
        </w:rPr>
        <w:t>Andrejskovou</w:t>
      </w:r>
      <w:proofErr w:type="spellEnd"/>
      <w:r>
        <w:rPr>
          <w:rFonts w:ascii="Times New Roman" w:hAnsi="Times New Roman" w:cs="Times New Roman"/>
          <w:sz w:val="24"/>
          <w:szCs w:val="24"/>
        </w:rPr>
        <w:t>, místopředsedkyní</w:t>
      </w:r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Bc. Leonou Plačkovou, DiS, ekonomkou </w:t>
      </w:r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 sídlem:  Blahoslavova 659/18, </w:t>
      </w:r>
      <w:proofErr w:type="gramStart"/>
      <w:r>
        <w:rPr>
          <w:rFonts w:ascii="Times New Roman" w:hAnsi="Times New Roman" w:cs="Times New Roman"/>
          <w:sz w:val="24"/>
          <w:szCs w:val="24"/>
        </w:rPr>
        <w:t>360 09  Karlovy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Vary</w:t>
      </w:r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IČ:  69968209, číslo registrace u KÚ KK:  9368538</w:t>
      </w:r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bankovní spojení:  Komerční banka a.s., Karlovy Vary, č. účtu: 35-226990297/0100</w:t>
      </w:r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jedné (dále jen „Poskytovatel“)</w:t>
      </w:r>
    </w:p>
    <w:p w:rsidR="000C4CFD" w:rsidRDefault="000C4CFD" w:rsidP="000C4CFD">
      <w:pPr>
        <w:spacing w:line="240" w:lineRule="auto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a</w:t>
      </w:r>
    </w:p>
    <w:p w:rsidR="000C4CFD" w:rsidRDefault="000C4CFD" w:rsidP="000C4CFD">
      <w:pPr>
        <w:spacing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FD" w:rsidRDefault="000C4CFD" w:rsidP="000C4CFD">
      <w:pPr>
        <w:pStyle w:val="Nadpis6"/>
        <w:rPr>
          <w:sz w:val="24"/>
          <w:szCs w:val="24"/>
        </w:rPr>
      </w:pPr>
      <w:proofErr w:type="gramStart"/>
      <w:r>
        <w:rPr>
          <w:sz w:val="24"/>
          <w:szCs w:val="24"/>
        </w:rPr>
        <w:t>Obec  Kolová</w:t>
      </w:r>
      <w:proofErr w:type="gramEnd"/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zastoupená panem Mgr. Jakubem Jiskrou, starostou obce</w:t>
      </w:r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bankovní spojení:  KB,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č.ú</w:t>
      </w:r>
      <w:proofErr w:type="spellEnd"/>
      <w:r>
        <w:rPr>
          <w:rFonts w:ascii="Times New Roman" w:hAnsi="Times New Roman" w:cs="Times New Roman"/>
          <w:sz w:val="24"/>
          <w:szCs w:val="24"/>
        </w:rPr>
        <w:t>.: 3224341/0100</w:t>
      </w:r>
      <w:proofErr w:type="gramEnd"/>
    </w:p>
    <w:p w:rsidR="000C4CFD" w:rsidRDefault="000C4CFD" w:rsidP="000C4C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na straně druhé (dále jen „Objednavatel“)</w:t>
      </w:r>
    </w:p>
    <w:p w:rsidR="000C4CFD" w:rsidRDefault="000C4CFD" w:rsidP="000C4CFD">
      <w:pPr>
        <w:spacing w:after="0"/>
        <w:rPr>
          <w:sz w:val="26"/>
          <w:szCs w:val="26"/>
        </w:rPr>
      </w:pPr>
    </w:p>
    <w:p w:rsidR="000C4CFD" w:rsidRDefault="000C4CFD" w:rsidP="000C4CFD">
      <w:pPr>
        <w:rPr>
          <w:sz w:val="26"/>
          <w:szCs w:val="26"/>
        </w:rPr>
      </w:pPr>
    </w:p>
    <w:p w:rsidR="000C4CFD" w:rsidRDefault="000C4CFD" w:rsidP="000C4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u z a v í r a j í</w:t>
      </w:r>
    </w:p>
    <w:p w:rsidR="000C4CFD" w:rsidRDefault="000C4CFD" w:rsidP="000C4CFD">
      <w:pPr>
        <w:pStyle w:val="Nadpis2"/>
        <w:jc w:val="both"/>
        <w:rPr>
          <w:sz w:val="26"/>
          <w:szCs w:val="26"/>
        </w:rPr>
      </w:pPr>
    </w:p>
    <w:p w:rsidR="000C4CFD" w:rsidRDefault="000C4CFD" w:rsidP="000C4CFD">
      <w:pPr>
        <w:pStyle w:val="Nadpis2"/>
        <w:jc w:val="both"/>
        <w:rPr>
          <w:sz w:val="26"/>
          <w:szCs w:val="26"/>
        </w:rPr>
      </w:pPr>
      <w:r>
        <w:rPr>
          <w:sz w:val="26"/>
          <w:szCs w:val="26"/>
        </w:rPr>
        <w:t>v souladu s příslušnými ustanoveními zákona č. 89/2012 Sb., občanský zákoník a zákona č. 108/2006 Sb., o sociálních službách ve znění pozdějších předpisů</w:t>
      </w:r>
    </w:p>
    <w:p w:rsidR="000C4CFD" w:rsidRDefault="000C4CFD" w:rsidP="000C4CFD">
      <w:pPr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t u t o </w:t>
      </w:r>
    </w:p>
    <w:p w:rsidR="000C4CFD" w:rsidRDefault="000C4CFD" w:rsidP="000C4CFD">
      <w:pPr>
        <w:rPr>
          <w:sz w:val="26"/>
          <w:szCs w:val="26"/>
        </w:rPr>
      </w:pPr>
    </w:p>
    <w:p w:rsidR="000C4CFD" w:rsidRDefault="000C4CFD" w:rsidP="000C4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s m l o u v u</w:t>
      </w:r>
    </w:p>
    <w:p w:rsidR="000C4CFD" w:rsidRDefault="000C4CFD" w:rsidP="000C4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FD" w:rsidRDefault="000C4CFD" w:rsidP="000C4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bCs/>
          <w:sz w:val="24"/>
          <w:szCs w:val="24"/>
        </w:rPr>
        <w:t>o   p o s k y t o v á n í   p e č o v a t e l s k é   s l u ž b y</w:t>
      </w:r>
      <w:proofErr w:type="gramEnd"/>
    </w:p>
    <w:p w:rsidR="000C4CFD" w:rsidRDefault="000C4CFD" w:rsidP="000C4CFD">
      <w:pPr>
        <w:jc w:val="center"/>
        <w:rPr>
          <w:b/>
          <w:bCs/>
          <w:sz w:val="26"/>
          <w:szCs w:val="26"/>
        </w:rPr>
      </w:pPr>
    </w:p>
    <w:p w:rsidR="000C4CFD" w:rsidRDefault="000C4CFD" w:rsidP="000C4CFD">
      <w:pPr>
        <w:rPr>
          <w:b/>
          <w:bCs/>
          <w:sz w:val="26"/>
          <w:szCs w:val="26"/>
        </w:rPr>
      </w:pPr>
    </w:p>
    <w:p w:rsidR="000C4CFD" w:rsidRDefault="000C4CFD" w:rsidP="000C4CFD">
      <w:pPr>
        <w:jc w:val="center"/>
        <w:rPr>
          <w:b/>
          <w:bCs/>
          <w:sz w:val="26"/>
          <w:szCs w:val="26"/>
        </w:rPr>
      </w:pPr>
    </w:p>
    <w:p w:rsidR="000C4CFD" w:rsidRDefault="000C4CFD" w:rsidP="000C4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lastRenderedPageBreak/>
        <w:t>Článek I.</w:t>
      </w:r>
    </w:p>
    <w:p w:rsidR="000C4CFD" w:rsidRDefault="000C4CFD" w:rsidP="000C4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0C4CFD" w:rsidRDefault="000C4CFD" w:rsidP="000C4CFD">
      <w:pPr>
        <w:pStyle w:val="Nadpis3"/>
        <w:rPr>
          <w:sz w:val="24"/>
          <w:szCs w:val="24"/>
        </w:rPr>
      </w:pPr>
      <w:r>
        <w:rPr>
          <w:sz w:val="24"/>
          <w:szCs w:val="24"/>
        </w:rPr>
        <w:t>Předmět smlouvy</w:t>
      </w:r>
    </w:p>
    <w:p w:rsidR="000C4CFD" w:rsidRDefault="000C4CFD" w:rsidP="000C4C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4CFD" w:rsidRDefault="000C4CFD" w:rsidP="000C4CFD">
      <w:pPr>
        <w:pStyle w:val="Zkladntext2"/>
        <w:jc w:val="both"/>
        <w:rPr>
          <w:sz w:val="24"/>
          <w:szCs w:val="24"/>
        </w:rPr>
      </w:pPr>
      <w:r>
        <w:rPr>
          <w:sz w:val="24"/>
          <w:szCs w:val="24"/>
        </w:rPr>
        <w:t>1. Poskytovatel se zavazuje zabezpečit a poskytovat pečovatelské služby, dále jen služby, občanům obce.</w:t>
      </w:r>
    </w:p>
    <w:p w:rsidR="000C4CFD" w:rsidRDefault="000C4CFD" w:rsidP="000C4CFD">
      <w:pPr>
        <w:pStyle w:val="Zkladntext2"/>
        <w:rPr>
          <w:sz w:val="24"/>
          <w:szCs w:val="24"/>
        </w:rPr>
      </w:pPr>
    </w:p>
    <w:p w:rsidR="000C4CFD" w:rsidRDefault="000C4CFD" w:rsidP="000C4CF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Objednavatel se zavazuje uhradit finanční příspěvek obce, související s poskytováním služeb, ve výši a termínech, uvedených v 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čl.II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., část B) bod 1.   této smlouvy.  </w:t>
      </w:r>
    </w:p>
    <w:p w:rsidR="000C4CFD" w:rsidRDefault="000C4CFD" w:rsidP="000C4CFD">
      <w:pPr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>Článek II.</w:t>
      </w:r>
    </w:p>
    <w:p w:rsidR="000C4CFD" w:rsidRDefault="000C4CFD" w:rsidP="000C4CFD">
      <w:pPr>
        <w:pStyle w:val="Nadpis3"/>
        <w:rPr>
          <w:sz w:val="24"/>
          <w:szCs w:val="24"/>
        </w:rPr>
      </w:pPr>
    </w:p>
    <w:p w:rsidR="000C4CFD" w:rsidRDefault="000C4CFD" w:rsidP="000C4CFD">
      <w:pPr>
        <w:pStyle w:val="Nadpis3"/>
        <w:rPr>
          <w:sz w:val="24"/>
          <w:szCs w:val="24"/>
        </w:rPr>
      </w:pPr>
      <w:r>
        <w:rPr>
          <w:sz w:val="24"/>
          <w:szCs w:val="24"/>
        </w:rPr>
        <w:t>Povinnosti a práva smluvních stran</w:t>
      </w:r>
    </w:p>
    <w:p w:rsidR="000C4CFD" w:rsidRDefault="000C4CFD" w:rsidP="000C4CFD">
      <w:pPr>
        <w:jc w:val="center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:rsidR="000C4CFD" w:rsidRDefault="000C4CFD" w:rsidP="000C4CFD">
      <w:pPr>
        <w:pStyle w:val="Nadpis4"/>
        <w:rPr>
          <w:sz w:val="24"/>
          <w:szCs w:val="24"/>
        </w:rPr>
      </w:pPr>
      <w:r>
        <w:rPr>
          <w:sz w:val="24"/>
          <w:szCs w:val="24"/>
        </w:rPr>
        <w:t>A. Povinnosti a práva poskytovatele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Poskytovatel je povinen provádět služby prostřednictvím svých </w:t>
      </w:r>
      <w:proofErr w:type="gramStart"/>
      <w:r>
        <w:rPr>
          <w:sz w:val="24"/>
          <w:szCs w:val="24"/>
        </w:rPr>
        <w:t>zaměstnanců  a dobrovolných</w:t>
      </w:r>
      <w:proofErr w:type="gramEnd"/>
      <w:r>
        <w:rPr>
          <w:sz w:val="24"/>
          <w:szCs w:val="24"/>
        </w:rPr>
        <w:t xml:space="preserve"> pečovatelek.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Poskytovatel se zavazuje, že poskytne nebo zabezpečí služby zejména:</w:t>
      </w:r>
    </w:p>
    <w:p w:rsidR="000C4CFD" w:rsidRDefault="000C4CFD" w:rsidP="000C4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a) zdravotně a těžce postiženým občanům</w:t>
      </w:r>
    </w:p>
    <w:p w:rsidR="000C4CFD" w:rsidRDefault="000C4CFD" w:rsidP="000C4CFD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b) mladším a starším seniorům</w:t>
      </w:r>
    </w:p>
    <w:p w:rsidR="000C4CFD" w:rsidRDefault="000C4CFD" w:rsidP="000C4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c) rodinám, kde se narodí tři a více dětí, nebo opakovaně v rozmezí dvou let současně dvě děti</w:t>
      </w:r>
    </w:p>
    <w:p w:rsidR="000C4CFD" w:rsidRDefault="000C4CFD" w:rsidP="000C4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d) dětem, jestliže rodiče nebo osoby odpovídající za jejich výchovu nemohou zabezpečit péči pro vážné překážky</w:t>
      </w:r>
    </w:p>
    <w:p w:rsidR="000C4CFD" w:rsidRDefault="000C4CFD" w:rsidP="000C4CF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e) rodinám, ve kterých se trvale pečuje o dítě, které je podle rozhodnutí nebo posudku příslušného orgánu sociálního zabezpečení dlouhodobě těžce zdravotně </w:t>
      </w:r>
      <w:proofErr w:type="gramStart"/>
      <w:r>
        <w:rPr>
          <w:rFonts w:ascii="Times New Roman" w:hAnsi="Times New Roman" w:cs="Times New Roman"/>
          <w:sz w:val="24"/>
          <w:szCs w:val="24"/>
        </w:rPr>
        <w:t>postižené        a vyžaduje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mimořádnou péči.</w:t>
      </w:r>
    </w:p>
    <w:p w:rsidR="000C4CFD" w:rsidRDefault="000C4CFD" w:rsidP="000C4CFD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3. Poskytovatel je povinen předložit objednavateli ve sjednané době, </w:t>
      </w:r>
      <w:proofErr w:type="gramStart"/>
      <w:r>
        <w:rPr>
          <w:sz w:val="24"/>
          <w:szCs w:val="24"/>
        </w:rPr>
        <w:t>nejpozději   do</w:t>
      </w:r>
      <w:proofErr w:type="gramEnd"/>
      <w:r>
        <w:rPr>
          <w:sz w:val="24"/>
          <w:szCs w:val="24"/>
        </w:rPr>
        <w:t xml:space="preserve"> 25. února následujícího kalendářního roku vyúčtování skutečných nákladů, které vzniknou při poskytování služeb v průběhu předchozího kalendářního roku.</w:t>
      </w:r>
    </w:p>
    <w:p w:rsidR="000C4CFD" w:rsidRDefault="000C4CFD" w:rsidP="000C4CFD">
      <w:pPr>
        <w:pStyle w:val="Zkladntext"/>
        <w:rPr>
          <w:b/>
          <w:bCs/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4. Náklady poskytovatele zahrnují zejména:</w:t>
      </w:r>
    </w:p>
    <w:p w:rsidR="000C4CFD" w:rsidRDefault="000C4CFD" w:rsidP="000C4CFD">
      <w:pPr>
        <w:pStyle w:val="Zkladntext"/>
        <w:ind w:left="360"/>
        <w:rPr>
          <w:sz w:val="24"/>
          <w:szCs w:val="24"/>
        </w:rPr>
      </w:pPr>
      <w:r>
        <w:rPr>
          <w:sz w:val="24"/>
          <w:szCs w:val="24"/>
        </w:rPr>
        <w:t>a) mzdy zaměstnanců a související sociální a zdravotní pojištění</w:t>
      </w:r>
    </w:p>
    <w:p w:rsidR="000C4CFD" w:rsidRDefault="000C4CFD" w:rsidP="000C4CFD">
      <w:pPr>
        <w:pStyle w:val="Zkladntext"/>
        <w:ind w:left="360"/>
        <w:rPr>
          <w:sz w:val="24"/>
          <w:szCs w:val="24"/>
        </w:rPr>
      </w:pPr>
      <w:r>
        <w:rPr>
          <w:sz w:val="24"/>
          <w:szCs w:val="24"/>
        </w:rPr>
        <w:t>b) cestovné</w:t>
      </w:r>
    </w:p>
    <w:p w:rsidR="000C4CFD" w:rsidRDefault="000C4CFD" w:rsidP="000C4CFD">
      <w:pPr>
        <w:pStyle w:val="Zkladntext"/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>náklady na autoprovoz</w:t>
      </w:r>
    </w:p>
    <w:p w:rsidR="000C4CFD" w:rsidRDefault="000C4CFD" w:rsidP="000C4CFD">
      <w:pPr>
        <w:pStyle w:val="Zkladntext"/>
        <w:numPr>
          <w:ilvl w:val="0"/>
          <w:numId w:val="5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provozní náklady (zejm. poštovné, telefonní poplatky, náklady oprav a údržby majetku, náklady </w:t>
      </w:r>
      <w:proofErr w:type="spellStart"/>
      <w:r>
        <w:rPr>
          <w:sz w:val="24"/>
          <w:szCs w:val="24"/>
        </w:rPr>
        <w:t>kanc</w:t>
      </w:r>
      <w:proofErr w:type="spellEnd"/>
      <w:r>
        <w:rPr>
          <w:sz w:val="24"/>
          <w:szCs w:val="24"/>
        </w:rPr>
        <w:t>. potřeb, účetní výše DDHM, další než uvedené nakupované služby)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5. Pečovatelskou službu bude poskytovatel provádět v místě k tomu určeném, tj. zpravidla v domácnosti </w:t>
      </w:r>
      <w:proofErr w:type="gramStart"/>
      <w:r>
        <w:rPr>
          <w:sz w:val="24"/>
          <w:szCs w:val="24"/>
        </w:rPr>
        <w:t>občana , kterému</w:t>
      </w:r>
      <w:proofErr w:type="gramEnd"/>
      <w:r>
        <w:rPr>
          <w:sz w:val="24"/>
          <w:szCs w:val="24"/>
        </w:rPr>
        <w:t xml:space="preserve"> je poskytována pečovatelská služba.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6. Pokud dojde k výpovědi smlouvy ze strany objednavatele, je poskytovatel povinen provádět dohodnuté služby občanům obce objednavatele tak, aby poskytování služeb skončilo posledním dnem výpovědní lhůty.</w:t>
      </w:r>
    </w:p>
    <w:p w:rsidR="000C4CFD" w:rsidRDefault="000C4CFD" w:rsidP="000C4CFD">
      <w:pPr>
        <w:pStyle w:val="Zkladntext"/>
        <w:rPr>
          <w:b/>
          <w:bCs/>
          <w:sz w:val="24"/>
          <w:szCs w:val="24"/>
          <w:u w:val="single"/>
        </w:rPr>
      </w:pPr>
    </w:p>
    <w:p w:rsidR="000C4CFD" w:rsidRDefault="000C4CFD" w:rsidP="000C4CFD">
      <w:pPr>
        <w:pStyle w:val="Zkladntext"/>
        <w:rPr>
          <w:b/>
          <w:bCs/>
          <w:sz w:val="24"/>
          <w:szCs w:val="24"/>
          <w:u w:val="single"/>
        </w:rPr>
      </w:pPr>
    </w:p>
    <w:p w:rsidR="000C4CFD" w:rsidRDefault="000C4CFD" w:rsidP="000C4CFD">
      <w:pPr>
        <w:pStyle w:val="Zkladntext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B. Povinnosti a práva objednavatele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Objednavatel se zavazuje, že na náklady související s poskytováním služeb občanům obce poskytne příspěvek ve </w:t>
      </w:r>
      <w:proofErr w:type="gramStart"/>
      <w:r>
        <w:rPr>
          <w:sz w:val="24"/>
          <w:szCs w:val="24"/>
        </w:rPr>
        <w:t xml:space="preserve">výši  </w:t>
      </w:r>
      <w:r>
        <w:rPr>
          <w:b/>
          <w:sz w:val="24"/>
          <w:szCs w:val="24"/>
        </w:rPr>
        <w:t>80 000,</w:t>
      </w:r>
      <w:proofErr w:type="gramEnd"/>
      <w:r>
        <w:rPr>
          <w:b/>
          <w:sz w:val="24"/>
          <w:szCs w:val="24"/>
        </w:rPr>
        <w:t>-</w:t>
      </w:r>
      <w:r>
        <w:rPr>
          <w:b/>
          <w:bCs/>
          <w:sz w:val="24"/>
          <w:szCs w:val="24"/>
        </w:rPr>
        <w:t xml:space="preserve"> Kč</w:t>
      </w:r>
      <w:r>
        <w:rPr>
          <w:sz w:val="24"/>
          <w:szCs w:val="24"/>
        </w:rPr>
        <w:t xml:space="preserve"> za kalendářní rok takto:</w:t>
      </w: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- na I. čtvrtletí částku</w:t>
      </w:r>
      <w:r>
        <w:rPr>
          <w:sz w:val="24"/>
          <w:szCs w:val="24"/>
        </w:rPr>
        <w:tab/>
        <w:t xml:space="preserve">       20 000,- Kč  do </w:t>
      </w:r>
      <w:proofErr w:type="gramStart"/>
      <w:r>
        <w:rPr>
          <w:sz w:val="24"/>
          <w:szCs w:val="24"/>
        </w:rPr>
        <w:t>15.2.202</w:t>
      </w:r>
      <w:r w:rsidR="00631FB2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</w:t>
      </w: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na II. čtvrtletí částku       20 000,- Kč  do </w:t>
      </w:r>
      <w:proofErr w:type="gramStart"/>
      <w:r>
        <w:rPr>
          <w:sz w:val="24"/>
          <w:szCs w:val="24"/>
        </w:rPr>
        <w:t>25.4.202</w:t>
      </w:r>
      <w:r w:rsidR="00631FB2">
        <w:rPr>
          <w:sz w:val="24"/>
          <w:szCs w:val="24"/>
        </w:rPr>
        <w:t>2</w:t>
      </w:r>
      <w:proofErr w:type="gramEnd"/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na III. čtvrtletí částku      20 000,- Kč  do </w:t>
      </w:r>
      <w:proofErr w:type="gramStart"/>
      <w:r>
        <w:rPr>
          <w:sz w:val="24"/>
          <w:szCs w:val="24"/>
        </w:rPr>
        <w:t>25.7.202</w:t>
      </w:r>
      <w:r w:rsidR="00631FB2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   </w:t>
      </w: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- na IV. čtvrtletí částku      20 000,- Kč  do </w:t>
      </w:r>
      <w:proofErr w:type="gramStart"/>
      <w:r>
        <w:rPr>
          <w:sz w:val="24"/>
          <w:szCs w:val="24"/>
        </w:rPr>
        <w:t>25.10.202</w:t>
      </w:r>
      <w:r w:rsidR="00631FB2">
        <w:rPr>
          <w:sz w:val="24"/>
          <w:szCs w:val="24"/>
        </w:rPr>
        <w:t>2</w:t>
      </w:r>
      <w:proofErr w:type="gramEnd"/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a to vždy na účet poskytovatele.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6. Pokud objednavatel vypoví tuto smlouvu v průběhu čtvrtletí, zavazuje se uhradit poskytovateli i tu částku příspěvku, která odpovídá příslušné výpovědní lhůtě, nejpozději do konce této lhůty.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center"/>
        <w:rPr>
          <w:b/>
          <w:bCs/>
          <w:sz w:val="24"/>
          <w:szCs w:val="24"/>
        </w:rPr>
      </w:pPr>
    </w:p>
    <w:p w:rsidR="000C4CFD" w:rsidRDefault="000C4CFD" w:rsidP="000C4CFD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III.</w:t>
      </w:r>
    </w:p>
    <w:p w:rsidR="000C4CFD" w:rsidRDefault="000C4CFD" w:rsidP="000C4CFD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0C4CFD" w:rsidRDefault="000C4CFD" w:rsidP="000C4CFD">
      <w:pPr>
        <w:pStyle w:val="Zkladntex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Lhůty a zánik smlouvy a vypořádání vzájemných nároků</w:t>
      </w:r>
    </w:p>
    <w:p w:rsidR="000C4CFD" w:rsidRDefault="000C4CFD" w:rsidP="000C4CFD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1. Jako jednotlivá čtvrtletí byly pro účely této smlouvy stanoveny termíny, uvedené v </w:t>
      </w:r>
      <w:proofErr w:type="spellStart"/>
      <w:proofErr w:type="gramStart"/>
      <w:r>
        <w:rPr>
          <w:sz w:val="24"/>
          <w:szCs w:val="24"/>
        </w:rPr>
        <w:t>čl.II</w:t>
      </w:r>
      <w:proofErr w:type="gramEnd"/>
      <w:r>
        <w:rPr>
          <w:sz w:val="24"/>
          <w:szCs w:val="24"/>
        </w:rPr>
        <w:t>.,část</w:t>
      </w:r>
      <w:proofErr w:type="spellEnd"/>
      <w:r>
        <w:rPr>
          <w:sz w:val="24"/>
          <w:szCs w:val="24"/>
        </w:rPr>
        <w:t xml:space="preserve"> B) body 2) až 5).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Tato smlouva se uzavírá na dobu určitou, a to od </w:t>
      </w:r>
      <w:proofErr w:type="gramStart"/>
      <w:r>
        <w:rPr>
          <w:sz w:val="24"/>
          <w:szCs w:val="24"/>
        </w:rPr>
        <w:t>1.1. 202</w:t>
      </w:r>
      <w:r w:rsidR="00631FB2">
        <w:rPr>
          <w:sz w:val="24"/>
          <w:szCs w:val="24"/>
        </w:rPr>
        <w:t>2</w:t>
      </w:r>
      <w:proofErr w:type="gramEnd"/>
      <w:r>
        <w:rPr>
          <w:sz w:val="24"/>
          <w:szCs w:val="24"/>
        </w:rPr>
        <w:t xml:space="preserve"> do 31. 12. 202</w:t>
      </w:r>
      <w:r w:rsidR="00631FB2">
        <w:rPr>
          <w:sz w:val="24"/>
          <w:szCs w:val="24"/>
        </w:rPr>
        <w:t>2</w:t>
      </w:r>
      <w:bookmarkStart w:id="0" w:name="_GoBack"/>
      <w:bookmarkEnd w:id="0"/>
      <w:r>
        <w:rPr>
          <w:sz w:val="24"/>
          <w:szCs w:val="24"/>
        </w:rPr>
        <w:t xml:space="preserve">, v případě oboustranné výhodnosti může být tato smlouva prodloužena pro příští období formou dodatku k této smlouvě.  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3. Byla-li smlouva uzavřena v průběhu čtvrtletí, poskytovatel je povinen provést služby ve lhůtě pokryté smlouvou a objednavatel je povinen uhradit alikvotní část příspěvku týkajícího se čtvrtletí, v němž byla uzavřena smlouva.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4. Před uplynutím této doby může být smlouva vypovězena písemnou výpovědí ze strany objednavatele. Výpovědní lhůta činí 2 měsíce a začíná běžet prvním dnem kalendářního měsíce následujícího po dni výpovědi. Objednavatel může od smlouvy odstoupit, jestliže poskytovatel použije poskytnuté finanční prostředky v rozporu s touto smlouvou. V takovýchto případech je poskytovatel povinen provést zvláštní vyúčtování ke dni odstoupení od smlouvy.</w:t>
      </w: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Pokud by poskytovateli objednavatel znemožnil z jakéhokoliv zásadního důvodu výkon činnosti pečovatelské služby podle </w:t>
      </w:r>
      <w:proofErr w:type="spellStart"/>
      <w:proofErr w:type="gramStart"/>
      <w:r>
        <w:rPr>
          <w:sz w:val="24"/>
          <w:szCs w:val="24"/>
        </w:rPr>
        <w:t>čl.I</w:t>
      </w:r>
      <w:proofErr w:type="spellEnd"/>
      <w:r>
        <w:rPr>
          <w:sz w:val="24"/>
          <w:szCs w:val="24"/>
        </w:rPr>
        <w:t>., bod</w:t>
      </w:r>
      <w:proofErr w:type="gramEnd"/>
      <w:r>
        <w:rPr>
          <w:sz w:val="24"/>
          <w:szCs w:val="24"/>
        </w:rPr>
        <w:t xml:space="preserve"> 1. a čl. II., bod 2. (zejména neposkytnutí finančních prostředků podle </w:t>
      </w:r>
      <w:proofErr w:type="spellStart"/>
      <w:r>
        <w:rPr>
          <w:sz w:val="24"/>
          <w:szCs w:val="24"/>
        </w:rPr>
        <w:t>čl.II.,část</w:t>
      </w:r>
      <w:proofErr w:type="spellEnd"/>
      <w:r>
        <w:rPr>
          <w:sz w:val="24"/>
          <w:szCs w:val="24"/>
        </w:rPr>
        <w:t xml:space="preserve"> B) bod 1. této smlouvy), je poskytovatel rovněž oprávněn od této smlouvy odstoupit, a to výše popsaným způsobem. 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5. Poskytovatel i objednavatel jsou povinni do uplynutí výpovědní lhůty splnit vzájemně dohodnuté povinnosti, zejména v </w:t>
      </w:r>
      <w:proofErr w:type="spellStart"/>
      <w:proofErr w:type="gramStart"/>
      <w:r>
        <w:rPr>
          <w:sz w:val="24"/>
          <w:szCs w:val="24"/>
        </w:rPr>
        <w:t>čl.II</w:t>
      </w:r>
      <w:proofErr w:type="spellEnd"/>
      <w:proofErr w:type="gramEnd"/>
      <w:r>
        <w:rPr>
          <w:sz w:val="24"/>
          <w:szCs w:val="24"/>
        </w:rPr>
        <w:t>., část A) bod 6. a v </w:t>
      </w:r>
      <w:proofErr w:type="spellStart"/>
      <w:r>
        <w:rPr>
          <w:sz w:val="24"/>
          <w:szCs w:val="24"/>
        </w:rPr>
        <w:t>čl.II</w:t>
      </w:r>
      <w:proofErr w:type="spellEnd"/>
      <w:r>
        <w:rPr>
          <w:sz w:val="24"/>
          <w:szCs w:val="24"/>
        </w:rPr>
        <w:t>., část B)    bod 6.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6. Účinky výpovědi zanikají jejím písemným zpětvzetím, prokazatelně doručeným druhé smluvní straně, nejpozději do posledního dne výpovědní lhůty.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Článek IV.</w:t>
      </w:r>
    </w:p>
    <w:p w:rsidR="000C4CFD" w:rsidRDefault="000C4CFD" w:rsidP="000C4CFD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0C4CFD" w:rsidRDefault="000C4CFD" w:rsidP="000C4CFD">
      <w:pPr>
        <w:pStyle w:val="Zkladntext"/>
        <w:jc w:val="center"/>
        <w:rPr>
          <w:b/>
          <w:bCs/>
          <w:sz w:val="24"/>
          <w:szCs w:val="24"/>
          <w:u w:val="single"/>
        </w:rPr>
      </w:pPr>
      <w:r>
        <w:rPr>
          <w:b/>
          <w:bCs/>
          <w:sz w:val="24"/>
          <w:szCs w:val="24"/>
          <w:u w:val="single"/>
        </w:rPr>
        <w:t>Závěrečná ustanovení</w:t>
      </w:r>
    </w:p>
    <w:p w:rsidR="000C4CFD" w:rsidRDefault="000C4CFD" w:rsidP="000C4CFD">
      <w:pPr>
        <w:pStyle w:val="Zkladntext"/>
        <w:jc w:val="center"/>
        <w:rPr>
          <w:b/>
          <w:bCs/>
          <w:sz w:val="24"/>
          <w:szCs w:val="24"/>
          <w:u w:val="single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1. Smlouvou lze měnit nebo doplňovat oboustranně odsouhlasenými písemnými dodatky, které se stávají přílohou a nedílnou součástí této smlouvy.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2. Smlouva je vyhotovena ve dvou stejnopisech, z nichž každá smluvní strana obdrží po jednom vyhotovení.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  <w:r>
        <w:rPr>
          <w:sz w:val="24"/>
          <w:szCs w:val="24"/>
        </w:rPr>
        <w:t>3. Smlouva nabývá platnosti a účinnosti dnem podpisu druhou smluvní stranou.</w:t>
      </w:r>
    </w:p>
    <w:p w:rsidR="000C4CFD" w:rsidRDefault="000C4CFD" w:rsidP="000C4CFD">
      <w:pPr>
        <w:pStyle w:val="Zkladntext"/>
        <w:jc w:val="both"/>
        <w:rPr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V Karlových Varech dne ……………………….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Poskytovatel: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Objednavatel: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……………………………………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…………………………………….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              zastoupen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</w:t>
      </w:r>
      <w:proofErr w:type="spellStart"/>
      <w:r>
        <w:rPr>
          <w:sz w:val="24"/>
          <w:szCs w:val="24"/>
        </w:rPr>
        <w:t>zastoupen</w:t>
      </w:r>
      <w:proofErr w:type="spellEnd"/>
    </w:p>
    <w:p w:rsidR="000C4CFD" w:rsidRDefault="000C4CFD" w:rsidP="000C4C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MUDr. Jiřím Bartošem, předsedou      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Mgr. Jakubem Jiskrou</w:t>
      </w:r>
      <w:r>
        <w:rPr>
          <w:sz w:val="24"/>
          <w:szCs w:val="24"/>
        </w:rPr>
        <w:tab/>
        <w:t xml:space="preserve">     </w:t>
      </w:r>
    </w:p>
    <w:p w:rsidR="000C4CFD" w:rsidRDefault="000C4CFD" w:rsidP="000C4C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Evou </w:t>
      </w:r>
      <w:proofErr w:type="spellStart"/>
      <w:r>
        <w:rPr>
          <w:sz w:val="24"/>
          <w:szCs w:val="24"/>
        </w:rPr>
        <w:t>Andrejskovou</w:t>
      </w:r>
      <w:proofErr w:type="spellEnd"/>
      <w:r>
        <w:rPr>
          <w:sz w:val="24"/>
          <w:szCs w:val="24"/>
        </w:rPr>
        <w:t>, místopředsedkyní</w:t>
      </w:r>
      <w:r>
        <w:rPr>
          <w:sz w:val="24"/>
          <w:szCs w:val="24"/>
        </w:rPr>
        <w:tab/>
        <w:t xml:space="preserve">                      starostou obce</w:t>
      </w:r>
    </w:p>
    <w:p w:rsidR="000C4CFD" w:rsidRDefault="000C4CFD" w:rsidP="000C4C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>Bc. Leonou Plačkovou, DiS, ekonomkou</w:t>
      </w:r>
    </w:p>
    <w:p w:rsidR="000C4CFD" w:rsidRDefault="000C4CFD" w:rsidP="000C4CFD">
      <w:pPr>
        <w:pStyle w:val="Zkladntext"/>
        <w:rPr>
          <w:sz w:val="24"/>
          <w:szCs w:val="24"/>
        </w:rPr>
      </w:pPr>
      <w:r>
        <w:rPr>
          <w:sz w:val="24"/>
          <w:szCs w:val="24"/>
        </w:rPr>
        <w:t xml:space="preserve"> Res </w:t>
      </w:r>
      <w:proofErr w:type="gramStart"/>
      <w:r>
        <w:rPr>
          <w:sz w:val="24"/>
          <w:szCs w:val="24"/>
        </w:rPr>
        <w:t xml:space="preserve">vitae, </w:t>
      </w:r>
      <w:proofErr w:type="spellStart"/>
      <w:r>
        <w:rPr>
          <w:sz w:val="24"/>
          <w:szCs w:val="24"/>
        </w:rPr>
        <w:t>z.s</w:t>
      </w:r>
      <w:proofErr w:type="spellEnd"/>
      <w:r>
        <w:rPr>
          <w:sz w:val="24"/>
          <w:szCs w:val="24"/>
        </w:rPr>
        <w:t>.</w:t>
      </w:r>
      <w:proofErr w:type="gramEnd"/>
      <w:r>
        <w:rPr>
          <w:sz w:val="24"/>
          <w:szCs w:val="24"/>
        </w:rPr>
        <w:t xml:space="preserve">                                         </w:t>
      </w:r>
    </w:p>
    <w:p w:rsidR="000C4CFD" w:rsidRDefault="000C4CFD" w:rsidP="000C4CFD">
      <w:pPr>
        <w:pStyle w:val="Zkladntext"/>
        <w:rPr>
          <w:sz w:val="24"/>
          <w:szCs w:val="24"/>
        </w:rPr>
      </w:pPr>
    </w:p>
    <w:p w:rsidR="000C4CFD" w:rsidRDefault="000C4CFD" w:rsidP="000C4CFD">
      <w:pPr>
        <w:pStyle w:val="Nadpis1"/>
        <w:rPr>
          <w:sz w:val="26"/>
          <w:szCs w:val="26"/>
        </w:rPr>
      </w:pPr>
    </w:p>
    <w:p w:rsidR="000C4CFD" w:rsidRDefault="000C4CFD" w:rsidP="000C4CFD">
      <w:pPr>
        <w:pStyle w:val="Nadpis1"/>
        <w:rPr>
          <w:sz w:val="26"/>
          <w:szCs w:val="26"/>
        </w:rPr>
      </w:pPr>
    </w:p>
    <w:p w:rsidR="000C4CFD" w:rsidRDefault="000C4CFD" w:rsidP="000C4CFD">
      <w:pPr>
        <w:pStyle w:val="Nadpis1"/>
        <w:rPr>
          <w:sz w:val="26"/>
          <w:szCs w:val="26"/>
        </w:rPr>
      </w:pPr>
    </w:p>
    <w:p w:rsidR="000C4CFD" w:rsidRDefault="000C4CFD" w:rsidP="000C4CFD">
      <w:pPr>
        <w:rPr>
          <w:sz w:val="24"/>
          <w:szCs w:val="24"/>
        </w:rPr>
      </w:pPr>
    </w:p>
    <w:p w:rsidR="000C4CFD" w:rsidRDefault="000C4CFD" w:rsidP="000C4CFD"/>
    <w:p w:rsidR="000C4CFD" w:rsidRDefault="000C4CFD" w:rsidP="000C4CFD"/>
    <w:p w:rsidR="000C4CFD" w:rsidRDefault="000C4CFD" w:rsidP="000C4CFD"/>
    <w:p w:rsidR="000C4CFD" w:rsidRDefault="000C4CFD" w:rsidP="000C4CFD"/>
    <w:p w:rsidR="000C4CFD" w:rsidRDefault="000C4CFD" w:rsidP="000C4CFD"/>
    <w:p w:rsidR="000C4CFD" w:rsidRDefault="000C4CFD" w:rsidP="000C4CFD"/>
    <w:p w:rsidR="000C4CFD" w:rsidRDefault="000C4CFD" w:rsidP="000C4CFD"/>
    <w:p w:rsidR="000C4CFD" w:rsidRDefault="000C4CFD" w:rsidP="000C4CFD"/>
    <w:p w:rsidR="000C4CFD" w:rsidRDefault="000C4CFD" w:rsidP="000C4CFD"/>
    <w:p w:rsidR="000C4CFD" w:rsidRDefault="000C4CFD" w:rsidP="000C4CFD"/>
    <w:p w:rsidR="002C40FB" w:rsidRDefault="00631FB2"/>
    <w:sectPr w:rsidR="002C40F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60E0FC8E"/>
    <w:lvl w:ilvl="0">
      <w:numFmt w:val="bullet"/>
      <w:lvlText w:val="*"/>
      <w:lvlJc w:val="left"/>
      <w:pPr>
        <w:ind w:left="0" w:firstLine="0"/>
      </w:pPr>
    </w:lvl>
  </w:abstractNum>
  <w:abstractNum w:abstractNumId="1" w15:restartNumberingAfterBreak="0">
    <w:nsid w:val="2FAB0297"/>
    <w:multiLevelType w:val="hybridMultilevel"/>
    <w:tmpl w:val="09787BA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C5F55"/>
    <w:multiLevelType w:val="hybridMultilevel"/>
    <w:tmpl w:val="1D06C62C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AC5AEA"/>
    <w:multiLevelType w:val="hybridMultilevel"/>
    <w:tmpl w:val="6B74AAD4"/>
    <w:lvl w:ilvl="0" w:tplc="04050017">
      <w:start w:val="3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 w15:restartNumberingAfterBreak="0">
    <w:nsid w:val="630D39CF"/>
    <w:multiLevelType w:val="hybridMultilevel"/>
    <w:tmpl w:val="FA6818C6"/>
    <w:lvl w:ilvl="0" w:tplc="040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numFmt w:val="bullet"/>
        <w:lvlText w:val="Ř"/>
        <w:legacy w:legacy="1" w:legacySpace="0" w:legacyIndent="360"/>
        <w:lvlJc w:val="left"/>
        <w:pPr>
          <w:ind w:left="0" w:firstLine="0"/>
        </w:pPr>
        <w:rPr>
          <w:rFonts w:ascii="Wingdings" w:hAnsi="Wingdings" w:hint="default"/>
          <w:color w:val="000000"/>
        </w:rPr>
      </w:lvl>
    </w:lvlOverride>
  </w:num>
  <w:num w:numId="2">
    <w:abstractNumId w:val="4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4">
    <w:abstractNumId w:val="2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5">
    <w:abstractNumId w:val="3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6173"/>
    <w:rsid w:val="00012AC5"/>
    <w:rsid w:val="000C4CFD"/>
    <w:rsid w:val="001A6173"/>
    <w:rsid w:val="005424EF"/>
    <w:rsid w:val="005E619E"/>
    <w:rsid w:val="00631FB2"/>
    <w:rsid w:val="00874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B28A5DD-73D2-46DC-8495-947A9FAB4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0C4CFD"/>
    <w:pPr>
      <w:spacing w:line="252" w:lineRule="auto"/>
    </w:pPr>
  </w:style>
  <w:style w:type="paragraph" w:styleId="Nadpis1">
    <w:name w:val="heading 1"/>
    <w:basedOn w:val="Normln"/>
    <w:next w:val="Normln"/>
    <w:link w:val="Nadpis1Char"/>
    <w:uiPriority w:val="99"/>
    <w:qFormat/>
    <w:rsid w:val="000C4CFD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2">
    <w:name w:val="heading 2"/>
    <w:basedOn w:val="Normln"/>
    <w:next w:val="Normln"/>
    <w:link w:val="Nadpis2Char"/>
    <w:uiPriority w:val="99"/>
    <w:semiHidden/>
    <w:unhideWhenUsed/>
    <w:qFormat/>
    <w:rsid w:val="000C4CFD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paragraph" w:styleId="Nadpis3">
    <w:name w:val="heading 3"/>
    <w:basedOn w:val="Normln"/>
    <w:next w:val="Normln"/>
    <w:link w:val="Nadpis3Char"/>
    <w:uiPriority w:val="99"/>
    <w:semiHidden/>
    <w:unhideWhenUsed/>
    <w:qFormat/>
    <w:rsid w:val="000C4CFD"/>
    <w:pPr>
      <w:keepNext/>
      <w:spacing w:after="0" w:line="240" w:lineRule="auto"/>
      <w:jc w:val="center"/>
      <w:outlineLvl w:val="2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4">
    <w:name w:val="heading 4"/>
    <w:basedOn w:val="Normln"/>
    <w:next w:val="Normln"/>
    <w:link w:val="Nadpis4Char"/>
    <w:uiPriority w:val="99"/>
    <w:semiHidden/>
    <w:unhideWhenUsed/>
    <w:qFormat/>
    <w:rsid w:val="000C4CFD"/>
    <w:pPr>
      <w:keepNext/>
      <w:spacing w:after="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paragraph" w:styleId="Nadpis5">
    <w:name w:val="heading 5"/>
    <w:basedOn w:val="Normln"/>
    <w:next w:val="Normln"/>
    <w:link w:val="Nadpis5Char"/>
    <w:uiPriority w:val="99"/>
    <w:semiHidden/>
    <w:unhideWhenUsed/>
    <w:qFormat/>
    <w:rsid w:val="000C4CFD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paragraph" w:styleId="Nadpis6">
    <w:name w:val="heading 6"/>
    <w:basedOn w:val="Normln"/>
    <w:next w:val="Normln"/>
    <w:link w:val="Nadpis6Char"/>
    <w:uiPriority w:val="99"/>
    <w:semiHidden/>
    <w:unhideWhenUsed/>
    <w:qFormat/>
    <w:rsid w:val="000C4CFD"/>
    <w:pPr>
      <w:keepNext/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9"/>
    <w:rsid w:val="000C4CF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2Char">
    <w:name w:val="Nadpis 2 Char"/>
    <w:basedOn w:val="Standardnpsmoodstavce"/>
    <w:link w:val="Nadpis2"/>
    <w:uiPriority w:val="99"/>
    <w:semiHidden/>
    <w:rsid w:val="000C4CFD"/>
    <w:rPr>
      <w:rFonts w:ascii="Times New Roman" w:eastAsia="Times New Roman" w:hAnsi="Times New Roman" w:cs="Times New Roman"/>
      <w:b/>
      <w:bCs/>
      <w:sz w:val="28"/>
      <w:szCs w:val="28"/>
      <w:lang w:eastAsia="cs-CZ"/>
    </w:rPr>
  </w:style>
  <w:style w:type="character" w:customStyle="1" w:styleId="Nadpis3Char">
    <w:name w:val="Nadpis 3 Char"/>
    <w:basedOn w:val="Standardnpsmoodstavce"/>
    <w:link w:val="Nadpis3"/>
    <w:uiPriority w:val="99"/>
    <w:semiHidden/>
    <w:rsid w:val="000C4CFD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4Char">
    <w:name w:val="Nadpis 4 Char"/>
    <w:basedOn w:val="Standardnpsmoodstavce"/>
    <w:link w:val="Nadpis4"/>
    <w:uiPriority w:val="99"/>
    <w:semiHidden/>
    <w:rsid w:val="000C4CFD"/>
    <w:rPr>
      <w:rFonts w:ascii="Times New Roman" w:eastAsia="Times New Roman" w:hAnsi="Times New Roman" w:cs="Times New Roman"/>
      <w:b/>
      <w:bCs/>
      <w:sz w:val="28"/>
      <w:szCs w:val="28"/>
      <w:u w:val="single"/>
      <w:lang w:eastAsia="cs-CZ"/>
    </w:rPr>
  </w:style>
  <w:style w:type="character" w:customStyle="1" w:styleId="Nadpis5Char">
    <w:name w:val="Nadpis 5 Char"/>
    <w:basedOn w:val="Standardnpsmoodstavce"/>
    <w:link w:val="Nadpis5"/>
    <w:uiPriority w:val="99"/>
    <w:semiHidden/>
    <w:rsid w:val="000C4CFD"/>
    <w:rPr>
      <w:rFonts w:ascii="Times New Roman" w:eastAsia="Times New Roman" w:hAnsi="Times New Roman" w:cs="Times New Roman"/>
      <w:b/>
      <w:bCs/>
      <w:sz w:val="32"/>
      <w:szCs w:val="32"/>
      <w:lang w:eastAsia="cs-CZ"/>
    </w:rPr>
  </w:style>
  <w:style w:type="character" w:customStyle="1" w:styleId="Nadpis6Char">
    <w:name w:val="Nadpis 6 Char"/>
    <w:basedOn w:val="Standardnpsmoodstavce"/>
    <w:link w:val="Nadpis6"/>
    <w:uiPriority w:val="99"/>
    <w:semiHidden/>
    <w:rsid w:val="000C4CFD"/>
    <w:rPr>
      <w:rFonts w:ascii="Times New Roman" w:eastAsia="Times New Roman" w:hAnsi="Times New Roman" w:cs="Times New Roman"/>
      <w:b/>
      <w:bCs/>
      <w:sz w:val="26"/>
      <w:szCs w:val="26"/>
      <w:lang w:eastAsia="cs-CZ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0C4CFD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cs-CZ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0C4CFD"/>
    <w:rPr>
      <w:rFonts w:ascii="Times New Roman" w:eastAsia="Times New Roman" w:hAnsi="Times New Roman" w:cs="Times New Roman"/>
      <w:sz w:val="28"/>
      <w:szCs w:val="28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unhideWhenUsed/>
    <w:rsid w:val="000C4CFD"/>
    <w:pPr>
      <w:spacing w:after="0" w:line="240" w:lineRule="auto"/>
    </w:pPr>
    <w:rPr>
      <w:rFonts w:ascii="Times New Roman" w:eastAsia="Times New Roman" w:hAnsi="Times New Roman" w:cs="Times New Roman"/>
      <w:sz w:val="26"/>
      <w:szCs w:val="26"/>
      <w:lang w:eastAsia="cs-CZ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0C4CFD"/>
    <w:rPr>
      <w:rFonts w:ascii="Times New Roman" w:eastAsia="Times New Roman" w:hAnsi="Times New Roman" w:cs="Times New Roman"/>
      <w:sz w:val="26"/>
      <w:szCs w:val="26"/>
      <w:lang w:eastAsia="cs-CZ"/>
    </w:rPr>
  </w:style>
  <w:style w:type="paragraph" w:customStyle="1" w:styleId="NormlnIMP00000">
    <w:name w:val="Normální_IMP~0~0~0~0~0"/>
    <w:basedOn w:val="Normln"/>
    <w:rsid w:val="000C4CFD"/>
    <w:pPr>
      <w:widowControl w:val="0"/>
      <w:spacing w:after="0" w:line="180" w:lineRule="auto"/>
    </w:pPr>
    <w:rPr>
      <w:rFonts w:ascii="Times New Roman" w:eastAsia="Times New Roman" w:hAnsi="Times New Roman" w:cs="Times New Roman"/>
      <w:sz w:val="24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8211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14</Pages>
  <Words>2844</Words>
  <Characters>16780</Characters>
  <Application>Microsoft Office Word</Application>
  <DocSecurity>0</DocSecurity>
  <Lines>139</Lines>
  <Paragraphs>39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Andrejskova</dc:creator>
  <cp:keywords/>
  <dc:description/>
  <cp:lastModifiedBy>Andrejskova</cp:lastModifiedBy>
  <cp:revision>3</cp:revision>
  <dcterms:created xsi:type="dcterms:W3CDTF">2021-12-02T08:51:00Z</dcterms:created>
  <dcterms:modified xsi:type="dcterms:W3CDTF">2021-12-02T09:15:00Z</dcterms:modified>
</cp:coreProperties>
</file>